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内蒙古自治区动物疫病净化场通过名单</w:t>
      </w:r>
    </w:p>
    <w:bookmarkEnd w:id="0"/>
    <w:tbl>
      <w:tblPr>
        <w:tblStyle w:val="5"/>
        <w:tblpPr w:leftFromText="180" w:rightFromText="180" w:vertAnchor="text" w:horzAnchor="page" w:tblpXSpec="center" w:tblpY="566"/>
        <w:tblOverlap w:val="never"/>
        <w:tblW w:w="15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075"/>
        <w:gridCol w:w="2650"/>
        <w:gridCol w:w="1413"/>
        <w:gridCol w:w="1159"/>
        <w:gridCol w:w="3274"/>
        <w:gridCol w:w="167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盟市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养殖场坐标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场点类型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授予类型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牌匾编号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赤峰澳亚现代牧场有限公司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赤峰市阿鲁科尔沁旗绍根镇查干浩特嘎查额尔敦花小组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″E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自治区级牛布鲁氏菌病净化场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自治区级牛结核病净化场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2026年7月   10日至2031年7月9日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赤峰澳亚现代牧场有限公司通希分公司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赤峰市阿鲁科尔沁旗巴拉奇如德苏木通希嘎查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″E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自治区级牛布鲁氏菌病净化场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自治区级牛结核病净化场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赤峰澳亚现代牧场有限公司扎嘎斯台分公司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赤峰市阿鲁科尔沁旗扎嘎斯台镇图古仁塔拉嘎查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″E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自治区级牛布鲁氏菌病净化场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自治区级牛结核病净化场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呼和浩特市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内蒙古赛科星肉牛良种繁育有限公司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呼和浩特市清水河县五良太乡灯炉太村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″E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种畜场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自治区级牛布鲁氏菌病（非免疫）净化场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自治区级牛结核病净化场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D539DC"/>
    <w:rsid w:val="0E6F3E7F"/>
    <w:rsid w:val="1998178E"/>
    <w:rsid w:val="1F770938"/>
    <w:rsid w:val="20F85EA1"/>
    <w:rsid w:val="238F7BF7"/>
    <w:rsid w:val="2C4B13A9"/>
    <w:rsid w:val="3852380F"/>
    <w:rsid w:val="55775E5A"/>
    <w:rsid w:val="786C55C1"/>
    <w:rsid w:val="FD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7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716</Characters>
  <Lines>7</Lines>
  <Paragraphs>2</Paragraphs>
  <TotalTime>14</TotalTime>
  <ScaleCrop>false</ScaleCrop>
  <LinksUpToDate>false</LinksUpToDate>
  <CharactersWithSpaces>726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2022-12-04T12:34:00Z</dcterms:created>
  <dc:creator>M lf</dc:creator>
  <cp:lastModifiedBy>nmt</cp:lastModifiedBy>
  <cp:lastPrinted>2024-06-26T08:55:00Z</cp:lastPrinted>
  <dcterms:modified xsi:type="dcterms:W3CDTF">2026-07-14T17:30:51Z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FA19C03BE39341CE81D31F2C337734D6_13</vt:lpwstr>
  </property>
  <property fmtid="{D5CDD505-2E9C-101B-9397-08002B2CF9AE}" pid="4" name="KSOTemplateDocerSaveRecord">
    <vt:lpwstr>eyJoZGlkIjoiODdjNzU4ZWZlMGE3YTQ3NmM3ZTZmNGQxY2RlMGMxZmQiLCJ1c2VySWQiOiIyMDU5NTAyNjgifQ==</vt:lpwstr>
  </property>
</Properties>
</file>