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0FE0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left"/>
        <w:textAlignment w:val="auto"/>
        <w:rPr>
          <w:rFonts w:hint="eastAsia" w:ascii="Times New Roman" w:hAnsi="Times New Roman" w:eastAsia="黑体" w:cs="黑体"/>
          <w:b w:val="0"/>
          <w:bCs w:val="0"/>
          <w:spacing w:val="0"/>
          <w:lang w:eastAsia="zh-CN"/>
        </w:rPr>
      </w:pPr>
      <w:r>
        <w:rPr>
          <w:rFonts w:hint="eastAsia" w:ascii="Times New Roman" w:hAnsi="Times New Roman" w:eastAsia="黑体" w:cs="黑体"/>
          <w:b w:val="0"/>
          <w:bCs w:val="0"/>
          <w:spacing w:val="0"/>
        </w:rPr>
        <w:t>附件</w:t>
      </w:r>
      <w:r>
        <w:rPr>
          <w:rFonts w:hint="eastAsia" w:ascii="Times New Roman" w:hAnsi="Times New Roman" w:eastAsia="黑体" w:cs="黑体"/>
          <w:b w:val="0"/>
          <w:bCs w:val="0"/>
          <w:spacing w:val="0"/>
          <w:lang w:val="en-US" w:eastAsia="zh-CN"/>
        </w:rPr>
        <w:t>2</w:t>
      </w:r>
    </w:p>
    <w:p w14:paraId="0FED5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Times New Roman" w:hAnsi="Times New Roman"/>
          <w:spacing w:val="0"/>
        </w:rPr>
      </w:pPr>
    </w:p>
    <w:p w14:paraId="477F9BE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ascii="Times New Roman" w:hAnsi="Times New Roman" w:eastAsia="方正小标宋简体" w:cs="方正小标宋简体"/>
          <w:b w:val="0"/>
          <w:bCs w:val="0"/>
          <w:spacing w:val="0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pacing w:val="0"/>
          <w:kern w:val="2"/>
          <w:sz w:val="36"/>
          <w:szCs w:val="36"/>
          <w:lang w:val="en-US" w:eastAsia="zh-CN" w:bidi="ar-SA"/>
        </w:rPr>
        <w:t>农药管理指导</w:t>
      </w:r>
      <w:r>
        <w:rPr>
          <w:rFonts w:hint="eastAsia" w:ascii="Times New Roman" w:hAnsi="Times New Roman" w:eastAsia="方正小标宋简体" w:cs="方正小标宋简体"/>
          <w:b w:val="0"/>
          <w:bCs w:val="0"/>
          <w:spacing w:val="0"/>
          <w:sz w:val="36"/>
          <w:szCs w:val="36"/>
        </w:rPr>
        <w:t>专家信息汇总表</w:t>
      </w:r>
    </w:p>
    <w:p w14:paraId="575BCC50">
      <w:pPr>
        <w:rPr>
          <w:rFonts w:ascii="Times New Roman" w:hAnsi="Times New Roman"/>
          <w:b/>
          <w:bCs/>
          <w:spacing w:val="0"/>
          <w:sz w:val="24"/>
        </w:rPr>
      </w:pPr>
    </w:p>
    <w:p w14:paraId="50123006">
      <w:pPr>
        <w:rPr>
          <w:rFonts w:ascii="Times New Roman" w:hAnsi="Times New Roman"/>
          <w:b/>
          <w:bCs/>
          <w:spacing w:val="0"/>
        </w:rPr>
      </w:pPr>
      <w:r>
        <w:rPr>
          <w:rFonts w:hint="eastAsia" w:ascii="Times New Roman" w:hAnsi="Times New Roman"/>
          <w:b/>
          <w:bCs/>
          <w:spacing w:val="0"/>
          <w:sz w:val="24"/>
        </w:rPr>
        <w:t xml:space="preserve">推荐单位（盖章）：  </w:t>
      </w:r>
      <w:r>
        <w:rPr>
          <w:rFonts w:hint="eastAsia" w:ascii="Times New Roman" w:hAnsi="Times New Roman"/>
          <w:b/>
          <w:bCs/>
          <w:spacing w:val="0"/>
        </w:rPr>
        <w:t xml:space="preserve">             </w:t>
      </w:r>
      <w:r>
        <w:rPr>
          <w:rFonts w:hint="eastAsia" w:ascii="Times New Roman" w:hAnsi="Times New Roman"/>
          <w:b/>
          <w:bCs/>
          <w:spacing w:val="0"/>
          <w:sz w:val="24"/>
        </w:rPr>
        <w:t xml:space="preserve">                   联系人：          </w:t>
      </w:r>
      <w:r>
        <w:rPr>
          <w:rFonts w:hint="eastAsia" w:ascii="Times New Roman" w:hAnsi="Times New Roman"/>
          <w:b/>
          <w:bCs/>
          <w:spacing w:val="0"/>
          <w:sz w:val="24"/>
          <w:lang w:val="en-US" w:eastAsia="zh-CN"/>
        </w:rPr>
        <w:t xml:space="preserve">    </w:t>
      </w:r>
      <w:r>
        <w:rPr>
          <w:rFonts w:hint="eastAsia" w:ascii="Times New Roman" w:hAnsi="Times New Roman"/>
          <w:b/>
          <w:bCs/>
          <w:spacing w:val="0"/>
          <w:sz w:val="24"/>
        </w:rPr>
        <w:t xml:space="preserve">    电话：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736"/>
        <w:gridCol w:w="574"/>
        <w:gridCol w:w="1686"/>
        <w:gridCol w:w="700"/>
        <w:gridCol w:w="1360"/>
        <w:gridCol w:w="960"/>
        <w:gridCol w:w="760"/>
        <w:gridCol w:w="880"/>
        <w:gridCol w:w="940"/>
        <w:gridCol w:w="1280"/>
        <w:gridCol w:w="1180"/>
        <w:gridCol w:w="1260"/>
        <w:gridCol w:w="1075"/>
      </w:tblGrid>
      <w:tr w14:paraId="3E547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45AC7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4"/>
                <w:szCs w:val="24"/>
              </w:rPr>
              <w:t>序号</w:t>
            </w:r>
          </w:p>
        </w:tc>
        <w:tc>
          <w:tcPr>
            <w:tcW w:w="736" w:type="dxa"/>
            <w:vAlign w:val="center"/>
          </w:tcPr>
          <w:p w14:paraId="7905F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4"/>
                <w:szCs w:val="24"/>
              </w:rPr>
              <w:t>姓名</w:t>
            </w:r>
          </w:p>
        </w:tc>
        <w:tc>
          <w:tcPr>
            <w:tcW w:w="574" w:type="dxa"/>
            <w:vAlign w:val="center"/>
          </w:tcPr>
          <w:p w14:paraId="76790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4"/>
                <w:szCs w:val="24"/>
              </w:rPr>
              <w:t>性别</w:t>
            </w:r>
          </w:p>
        </w:tc>
        <w:tc>
          <w:tcPr>
            <w:tcW w:w="1686" w:type="dxa"/>
            <w:vAlign w:val="center"/>
          </w:tcPr>
          <w:p w14:paraId="71A09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4"/>
                <w:szCs w:val="24"/>
              </w:rPr>
              <w:t>所在地行政区</w:t>
            </w:r>
          </w:p>
        </w:tc>
        <w:tc>
          <w:tcPr>
            <w:tcW w:w="700" w:type="dxa"/>
            <w:vAlign w:val="center"/>
          </w:tcPr>
          <w:p w14:paraId="4CBA5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4"/>
                <w:szCs w:val="24"/>
              </w:rPr>
              <w:t>出生年月</w:t>
            </w:r>
          </w:p>
        </w:tc>
        <w:tc>
          <w:tcPr>
            <w:tcW w:w="1360" w:type="dxa"/>
            <w:vAlign w:val="center"/>
          </w:tcPr>
          <w:p w14:paraId="687A4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4"/>
                <w:szCs w:val="24"/>
              </w:rPr>
              <w:t>工作单位</w:t>
            </w:r>
          </w:p>
        </w:tc>
        <w:tc>
          <w:tcPr>
            <w:tcW w:w="960" w:type="dxa"/>
            <w:vAlign w:val="center"/>
          </w:tcPr>
          <w:p w14:paraId="5DE89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4"/>
                <w:szCs w:val="24"/>
              </w:rPr>
              <w:t>职称</w:t>
            </w:r>
          </w:p>
        </w:tc>
        <w:tc>
          <w:tcPr>
            <w:tcW w:w="760" w:type="dxa"/>
            <w:vAlign w:val="center"/>
          </w:tcPr>
          <w:p w14:paraId="73930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4"/>
                <w:szCs w:val="24"/>
              </w:rPr>
              <w:t>专业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4"/>
                <w:szCs w:val="24"/>
                <w:lang w:eastAsia="zh-CN"/>
              </w:rPr>
              <w:t>方向</w:t>
            </w:r>
          </w:p>
        </w:tc>
        <w:tc>
          <w:tcPr>
            <w:tcW w:w="880" w:type="dxa"/>
            <w:vAlign w:val="center"/>
          </w:tcPr>
          <w:p w14:paraId="5CF25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4"/>
                <w:szCs w:val="24"/>
              </w:rPr>
              <w:t>最高学历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940" w:type="dxa"/>
            <w:vAlign w:val="center"/>
          </w:tcPr>
          <w:p w14:paraId="7ACC9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4"/>
                <w:szCs w:val="24"/>
              </w:rPr>
              <w:t>毕业</w:t>
            </w:r>
          </w:p>
          <w:p w14:paraId="52BAF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4"/>
                <w:szCs w:val="24"/>
              </w:rPr>
              <w:t>院校</w:t>
            </w:r>
          </w:p>
        </w:tc>
        <w:tc>
          <w:tcPr>
            <w:tcW w:w="1280" w:type="dxa"/>
            <w:vAlign w:val="center"/>
          </w:tcPr>
          <w:p w14:paraId="510F7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1180" w:type="dxa"/>
            <w:vAlign w:val="center"/>
          </w:tcPr>
          <w:p w14:paraId="6889B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4"/>
                <w:szCs w:val="24"/>
              </w:rPr>
              <w:t>电子邮箱</w:t>
            </w:r>
          </w:p>
        </w:tc>
        <w:tc>
          <w:tcPr>
            <w:tcW w:w="1260" w:type="dxa"/>
            <w:vAlign w:val="center"/>
          </w:tcPr>
          <w:p w14:paraId="1C6AE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4"/>
                <w:szCs w:val="24"/>
                <w:lang w:val="en-US" w:eastAsia="zh-CN"/>
              </w:rPr>
              <w:t>推荐单位</w:t>
            </w:r>
          </w:p>
        </w:tc>
        <w:tc>
          <w:tcPr>
            <w:tcW w:w="1075" w:type="dxa"/>
            <w:vAlign w:val="center"/>
          </w:tcPr>
          <w:p w14:paraId="4D3DE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4"/>
                <w:szCs w:val="24"/>
                <w:lang w:val="en-US" w:eastAsia="zh-CN"/>
              </w:rPr>
              <w:t>申报</w:t>
            </w:r>
          </w:p>
          <w:p w14:paraId="39110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4"/>
                <w:szCs w:val="24"/>
                <w:lang w:val="en-US" w:eastAsia="zh-CN"/>
              </w:rPr>
              <w:t>专家库</w:t>
            </w:r>
          </w:p>
        </w:tc>
      </w:tr>
      <w:tr w14:paraId="2EC00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4065C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14:paraId="6F319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14:paraId="5FB54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3276A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15804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14:paraId="44916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7E132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14:paraId="5E97F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05033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14:paraId="68513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467DE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26ABD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AEDF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069AF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</w:tr>
      <w:tr w14:paraId="5EAD7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3A743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14:paraId="075ED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14:paraId="546B9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137AB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416EE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14:paraId="18A96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64C09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14:paraId="35A67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47DCF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14:paraId="20692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08A96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61A5B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C861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544A9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</w:tr>
      <w:tr w14:paraId="3EA48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1C5A8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14:paraId="78E4E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14:paraId="1CF2E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25E83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325D2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14:paraId="48856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76A21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14:paraId="17519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483F8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14:paraId="72A1A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5AD46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0C1EA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59CA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5FD73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</w:tr>
      <w:tr w14:paraId="46827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43592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14:paraId="46904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14:paraId="5629C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43EB4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7DD0F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14:paraId="6784C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0FE44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14:paraId="1EEF9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56E57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14:paraId="79B4C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3D4A5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5C947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8335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49E64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</w:tr>
      <w:tr w14:paraId="33354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171DB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14:paraId="77068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14:paraId="73106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70E3E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2B906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14:paraId="7EBB6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77E3C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14:paraId="70CAF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08A78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14:paraId="57349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70E7C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54DB2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915F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58E97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</w:tr>
    </w:tbl>
    <w:p w14:paraId="7C1CF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Times New Roman" w:hAnsi="Times New Roman" w:eastAsia="仿宋_GB2312" w:cs="仿宋_GB2312"/>
          <w:b/>
          <w:bCs/>
          <w:spacing w:val="0"/>
          <w:sz w:val="24"/>
          <w:szCs w:val="24"/>
        </w:rPr>
      </w:pPr>
    </w:p>
    <w:p w14:paraId="0BA89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Times New Roman" w:hAnsi="Times New Roman" w:eastAsia="仿宋_GB2312" w:cs="仿宋_GB2312"/>
          <w:spacing w:val="0"/>
          <w:sz w:val="24"/>
          <w:szCs w:val="24"/>
        </w:rPr>
      </w:pPr>
      <w:r>
        <w:rPr>
          <w:rFonts w:hint="eastAsia" w:ascii="Times New Roman" w:hAnsi="Times New Roman" w:eastAsia="仿宋_GB2312" w:cs="仿宋_GB2312"/>
          <w:b/>
          <w:bCs/>
          <w:spacing w:val="0"/>
          <w:sz w:val="24"/>
          <w:szCs w:val="24"/>
        </w:rPr>
        <w:t>填表说明：</w:t>
      </w:r>
      <w:r>
        <w:rPr>
          <w:rFonts w:hint="eastAsia" w:ascii="Times New Roman" w:hAnsi="Times New Roman" w:eastAsia="仿宋_GB2312" w:cs="仿宋_GB2312"/>
          <w:spacing w:val="0"/>
          <w:sz w:val="24"/>
          <w:szCs w:val="24"/>
        </w:rPr>
        <w:t xml:space="preserve"> </w:t>
      </w:r>
    </w:p>
    <w:p w14:paraId="605ED0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Times New Roman" w:hAnsi="Times New Roman" w:eastAsia="仿宋_GB2312" w:cs="仿宋_GB2312"/>
          <w:spacing w:val="0"/>
          <w:sz w:val="24"/>
          <w:szCs w:val="24"/>
        </w:rPr>
      </w:pPr>
      <w:r>
        <w:rPr>
          <w:rFonts w:hint="eastAsia" w:ascii="Times New Roman" w:hAnsi="Times New Roman" w:eastAsia="仿宋_GB2312" w:cs="仿宋_GB2312"/>
          <w:b/>
          <w:bCs/>
          <w:spacing w:val="0"/>
          <w:sz w:val="24"/>
          <w:szCs w:val="24"/>
          <w:lang w:val="en-US" w:eastAsia="zh-CN"/>
        </w:rPr>
        <w:t>1.</w:t>
      </w:r>
      <w:r>
        <w:rPr>
          <w:rFonts w:hint="eastAsia" w:ascii="Times New Roman" w:hAnsi="Times New Roman" w:eastAsia="仿宋_GB2312" w:cs="仿宋_GB2312"/>
          <w:b/>
          <w:bCs/>
          <w:spacing w:val="0"/>
          <w:sz w:val="24"/>
          <w:szCs w:val="24"/>
        </w:rPr>
        <w:t>所在地行政区：</w:t>
      </w:r>
      <w:r>
        <w:rPr>
          <w:rFonts w:hint="eastAsia" w:ascii="Times New Roman" w:hAnsi="Times New Roman" w:eastAsia="仿宋_GB2312" w:cs="仿宋_GB2312"/>
          <w:spacing w:val="0"/>
          <w:sz w:val="24"/>
          <w:szCs w:val="24"/>
        </w:rPr>
        <w:t>格式为**（省、自治区）</w:t>
      </w:r>
    </w:p>
    <w:p w14:paraId="76EAE1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Times New Roman" w:hAnsi="Times New Roman" w:eastAsia="仿宋_GB2312" w:cs="仿宋_GB2312"/>
          <w:spacing w:val="0"/>
          <w:sz w:val="24"/>
          <w:szCs w:val="24"/>
        </w:rPr>
      </w:pPr>
      <w:r>
        <w:rPr>
          <w:rFonts w:hint="eastAsia" w:ascii="Times New Roman" w:hAnsi="Times New Roman" w:eastAsia="仿宋_GB2312" w:cs="仿宋_GB2312"/>
          <w:b/>
          <w:bCs/>
          <w:spacing w:val="0"/>
          <w:sz w:val="24"/>
          <w:szCs w:val="24"/>
          <w:lang w:val="en-US" w:eastAsia="zh-CN"/>
        </w:rPr>
        <w:t>2.</w:t>
      </w:r>
      <w:r>
        <w:rPr>
          <w:rFonts w:hint="eastAsia" w:ascii="Times New Roman" w:hAnsi="Times New Roman" w:eastAsia="仿宋_GB2312" w:cs="仿宋_GB2312"/>
          <w:b/>
          <w:bCs/>
          <w:spacing w:val="0"/>
          <w:sz w:val="24"/>
          <w:szCs w:val="24"/>
        </w:rPr>
        <w:t>出生年月：</w:t>
      </w:r>
      <w:r>
        <w:rPr>
          <w:rFonts w:hint="eastAsia" w:ascii="Times New Roman" w:hAnsi="Times New Roman" w:eastAsia="仿宋_GB2312" w:cs="仿宋_GB2312"/>
          <w:spacing w:val="0"/>
          <w:sz w:val="24"/>
          <w:szCs w:val="24"/>
        </w:rPr>
        <w:t>格式为****（年）.**（月），如1980.06。</w:t>
      </w:r>
    </w:p>
    <w:p w14:paraId="644F67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Times New Roman" w:hAnsi="Times New Roman" w:eastAsia="仿宋_GB2312" w:cs="仿宋_GB2312"/>
          <w:spacing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pacing w:val="0"/>
          <w:sz w:val="24"/>
          <w:szCs w:val="24"/>
          <w:lang w:val="en-US" w:eastAsia="zh-CN"/>
        </w:rPr>
        <w:t>3.工作单位：</w:t>
      </w:r>
      <w:r>
        <w:rPr>
          <w:rFonts w:hint="eastAsia" w:ascii="Times New Roman" w:hAnsi="Times New Roman" w:eastAsia="仿宋_GB2312" w:cs="仿宋_GB2312"/>
          <w:spacing w:val="0"/>
          <w:sz w:val="24"/>
          <w:szCs w:val="24"/>
          <w:lang w:val="en-US" w:eastAsia="zh-CN"/>
        </w:rPr>
        <w:t>指所推荐专家的具体工作单位，包括二级单位等。</w:t>
      </w:r>
    </w:p>
    <w:p w14:paraId="1BF4D5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Times New Roman" w:hAnsi="Times New Roman" w:eastAsia="仿宋_GB2312" w:cs="仿宋_GB2312"/>
          <w:spacing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pacing w:val="0"/>
          <w:sz w:val="24"/>
          <w:szCs w:val="24"/>
          <w:lang w:val="en-US" w:eastAsia="zh-CN"/>
        </w:rPr>
        <w:t>4.专业方向：</w:t>
      </w:r>
      <w:r>
        <w:rPr>
          <w:rFonts w:hint="eastAsia" w:ascii="Times New Roman" w:hAnsi="Times New Roman" w:eastAsia="仿宋_GB2312" w:cs="仿宋_GB2312"/>
          <w:spacing w:val="0"/>
          <w:sz w:val="24"/>
          <w:szCs w:val="24"/>
          <w:lang w:val="en-US" w:eastAsia="zh-CN"/>
        </w:rPr>
        <w:t>如农药生产工艺、农药质量控制、农药管理、植物保护等。</w:t>
      </w:r>
    </w:p>
    <w:p w14:paraId="258B9C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仿宋_GB2312" w:cs="仿宋_GB2312"/>
          <w:spacing w:val="0"/>
          <w:sz w:val="24"/>
          <w:szCs w:val="24"/>
          <w:lang w:val="en-US" w:eastAsia="zh-CN"/>
        </w:rPr>
        <w:sectPr>
          <w:pgSz w:w="16838" w:h="11906" w:orient="landscape"/>
          <w:pgMar w:top="2098" w:right="1134" w:bottom="1984" w:left="1134" w:header="851" w:footer="1644" w:gutter="0"/>
          <w:pgNumType w:fmt="numberInDash"/>
          <w:cols w:space="425" w:num="1"/>
          <w:rtlGutter w:val="0"/>
          <w:docGrid w:type="lines" w:linePitch="312" w:charSpace="0"/>
        </w:sectPr>
      </w:pPr>
      <w:r>
        <w:rPr>
          <w:rFonts w:hint="eastAsia" w:ascii="Times New Roman" w:hAnsi="Times New Roman" w:eastAsia="仿宋_GB2312" w:cs="仿宋_GB2312"/>
          <w:b/>
          <w:bCs/>
          <w:spacing w:val="0"/>
          <w:sz w:val="24"/>
          <w:szCs w:val="24"/>
          <w:lang w:val="en-US" w:eastAsia="zh-CN"/>
        </w:rPr>
        <w:t>5.申报专家库：</w:t>
      </w:r>
      <w:r>
        <w:rPr>
          <w:rFonts w:hint="eastAsia" w:ascii="Times New Roman" w:hAnsi="Times New Roman" w:eastAsia="仿宋_GB2312" w:cs="仿宋_GB2312"/>
          <w:spacing w:val="0"/>
          <w:sz w:val="24"/>
          <w:szCs w:val="24"/>
          <w:lang w:val="en-US" w:eastAsia="zh-CN"/>
        </w:rPr>
        <w:t>可填写“农药生产工艺”、“农药质量控制”或“农药管理”。</w:t>
      </w:r>
      <w:bookmarkStart w:id="0" w:name="_GoBack"/>
      <w:bookmarkEnd w:id="0"/>
    </w:p>
    <w:p w14:paraId="2AFCA84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2C41C5"/>
    <w:rsid w:val="142C41C5"/>
    <w:rsid w:val="206D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itle"/>
    <w:next w:val="1"/>
    <w:qFormat/>
    <w:uiPriority w:val="1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2025-05-07T07:35:00Z</dcterms:created>
  <dc:creator>斑马的斑斑</dc:creator>
  <cp:lastModifiedBy>斑马的斑斑</cp:lastModifiedBy>
  <dcterms:modified xsi:type="dcterms:W3CDTF">2025-05-07T07:37:30Z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6113AD5C95114773A0BB7CBE39F5384C_11</vt:lpwstr>
  </property>
  <property fmtid="{D5CDD505-2E9C-101B-9397-08002B2CF9AE}" pid="4" name="KSOTemplateDocerSaveRecord">
    <vt:lpwstr>eyJoZGlkIjoiZGYwMTNiM2ZiMmU5OTRkOTg4NTFiOWNjMjJiY2VlY2MiLCJ1c2VySWQiOiIzMDU4MTY4MzAifQ==</vt:lpwstr>
  </property>
</Properties>
</file>