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r>
        <w:rPr>
          <w:rFonts w:ascii="Times New Roman" w:hAnsi="Times New Roman" w:eastAsia="仿宋_GB2312"/>
          <w:sz w:val="32"/>
          <w:szCs w:val="32"/>
        </w:rPr>
        <w:t>附件4</w:t>
      </w:r>
    </w:p>
    <w:p>
      <w:pPr>
        <w:spacing w:before="240"/>
        <w:jc w:val="center"/>
        <w:rPr>
          <w:rFonts w:ascii="华文中宋" w:hAnsi="华文中宋" w:eastAsia="华文中宋"/>
          <w:sz w:val="36"/>
          <w:szCs w:val="32"/>
        </w:rPr>
      </w:pPr>
      <w:bookmarkStart w:id="1" w:name="_GoBack"/>
      <w:r>
        <w:rPr>
          <w:rFonts w:hint="eastAsia" w:ascii="华文中宋" w:hAnsi="华文中宋" w:eastAsia="华文中宋"/>
          <w:sz w:val="36"/>
          <w:szCs w:val="32"/>
        </w:rPr>
        <w:t>指标解释</w:t>
      </w:r>
    </w:p>
    <w:bookmarkEnd w:id="1"/>
    <w:p>
      <w:pPr>
        <w:adjustRightInd w:val="0"/>
        <w:snapToGrid w:val="0"/>
        <w:spacing w:beforeLines="50" w:afterLines="50" w:line="360" w:lineRule="auto"/>
        <w:ind w:firstLine="482" w:firstLineChars="200"/>
        <w:rPr>
          <w:rFonts w:ascii="Times New Roman" w:hAnsi="Times New Roman"/>
          <w:b/>
          <w:color w:val="000000"/>
          <w:kern w:val="0"/>
          <w:sz w:val="24"/>
          <w:szCs w:val="24"/>
        </w:rPr>
      </w:pPr>
    </w:p>
    <w:p>
      <w:pPr>
        <w:adjustRightInd w:val="0"/>
        <w:snapToGrid w:val="0"/>
        <w:spacing w:beforeLines="100" w:afterLines="50"/>
        <w:ind w:firstLine="482" w:firstLineChars="200"/>
        <w:rPr>
          <w:rFonts w:ascii="Times New Roman" w:hAnsi="Times New Roman"/>
          <w:b/>
          <w:color w:val="000000"/>
          <w:kern w:val="0"/>
          <w:sz w:val="24"/>
          <w:szCs w:val="24"/>
        </w:rPr>
      </w:pPr>
      <w:r>
        <w:rPr>
          <w:rFonts w:hint="eastAsia" w:ascii="Times New Roman" w:hAnsi="Times New Roman"/>
          <w:b/>
          <w:color w:val="000000"/>
          <w:kern w:val="0"/>
          <w:sz w:val="24"/>
          <w:szCs w:val="24"/>
        </w:rPr>
        <w:t>一、县（市、区）农村创业创新情况表</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总人口</w:t>
      </w:r>
      <w:r>
        <w:rPr>
          <w:rFonts w:hint="eastAsia" w:ascii="Times New Roman" w:hAnsi="Times New Roman"/>
          <w:color w:val="000000"/>
          <w:kern w:val="0"/>
          <w:sz w:val="20"/>
          <w:szCs w:val="18"/>
        </w:rPr>
        <w:t xml:space="preserve">  即年末人口数，指上年12月31日24时全县（市、区）区域内的有生命的个人的总和。</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乡村人口</w:t>
      </w:r>
      <w:r>
        <w:rPr>
          <w:rFonts w:hint="eastAsia" w:ascii="Times New Roman" w:hAnsi="Times New Roman"/>
          <w:color w:val="000000"/>
          <w:kern w:val="0"/>
          <w:sz w:val="20"/>
          <w:szCs w:val="18"/>
        </w:rPr>
        <w:t xml:space="preserve">  相对于城镇人口而言，是指居住在农村且户籍也在农村的总人口。原则上以农民为主，亦包括教师、医生、商业人员等为他们服务的农村其他人员。</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行政村数量</w:t>
      </w:r>
      <w:r>
        <w:rPr>
          <w:rFonts w:hint="eastAsia" w:ascii="Times New Roman" w:hAnsi="Times New Roman"/>
          <w:color w:val="000000"/>
          <w:kern w:val="0"/>
          <w:sz w:val="20"/>
          <w:szCs w:val="18"/>
        </w:rPr>
        <w:t xml:space="preserve">  全县（市、区）区域内行政村的数量。</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乡镇街道数量</w:t>
      </w:r>
      <w:r>
        <w:rPr>
          <w:rFonts w:hint="eastAsia" w:ascii="Times New Roman" w:hAnsi="Times New Roman"/>
          <w:color w:val="000000"/>
          <w:kern w:val="0"/>
          <w:sz w:val="20"/>
          <w:szCs w:val="18"/>
        </w:rPr>
        <w:t xml:space="preserve">  全县（市、区）区域内乡镇和街道的数量。</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农村居民人均可支配收入</w:t>
      </w:r>
      <w:r>
        <w:rPr>
          <w:rFonts w:hint="eastAsia" w:ascii="Times New Roman" w:hAnsi="Times New Roman"/>
          <w:color w:val="000000"/>
          <w:kern w:val="0"/>
          <w:sz w:val="20"/>
          <w:szCs w:val="18"/>
        </w:rPr>
        <w:t xml:space="preserve">  是指按人口平均的可支配收入水平，从纯收入中扣减了缴纳的社保费用等转移性支出、税收费用和生活贷款利息等财产性支出。</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地区总产值</w:t>
      </w:r>
      <w:r>
        <w:rPr>
          <w:rFonts w:hint="eastAsia" w:ascii="Times New Roman" w:hAnsi="Times New Roman"/>
          <w:color w:val="000000"/>
          <w:kern w:val="0"/>
          <w:sz w:val="20"/>
          <w:szCs w:val="18"/>
        </w:rPr>
        <w:t xml:space="preserve">  是指本地区所有常住单位在报告期内生产活动的最终成果，地区生产总值等于三次产业增加值之和。</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县域面积</w:t>
      </w:r>
      <w:r>
        <w:rPr>
          <w:rFonts w:hint="eastAsia" w:ascii="Times New Roman" w:hAnsi="Times New Roman"/>
          <w:color w:val="000000"/>
          <w:kern w:val="0"/>
          <w:sz w:val="20"/>
          <w:szCs w:val="18"/>
        </w:rPr>
        <w:t xml:space="preserve">  是指全县行政区域面积。</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耕地面积</w:t>
      </w:r>
      <w:r>
        <w:rPr>
          <w:rFonts w:hint="eastAsia" w:ascii="Times New Roman" w:hAnsi="Times New Roman"/>
          <w:color w:val="000000"/>
          <w:kern w:val="0"/>
          <w:sz w:val="20"/>
          <w:szCs w:val="18"/>
        </w:rPr>
        <w:t xml:space="preserve">  是指可以用来种植农作物、经常进行耕锄的田地面积。包括熟地，新开发、复垦、整理地，休闲地（含轮歇地、轮作地）；以种植农作物（含蔬菜）为主，间有零星果树、桑树或其他树木的土地；平均每年能保证收获一季的已垦滩地和海涂。不包括属于专业性的桑园、茶园、果园、果木苗圃、林地、芦苇地、天然或人工草地。</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土地流转面积</w:t>
      </w:r>
      <w:r>
        <w:rPr>
          <w:rFonts w:hint="eastAsia" w:ascii="Times New Roman" w:hAnsi="Times New Roman"/>
          <w:color w:val="000000"/>
          <w:kern w:val="0"/>
          <w:sz w:val="20"/>
          <w:szCs w:val="18"/>
        </w:rPr>
        <w:t xml:space="preserve">  是指土地经营权通过转包、转让、出租等方式流转的耕地面积。</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农业机械总动力</w:t>
      </w:r>
      <w:r>
        <w:rPr>
          <w:rFonts w:hint="eastAsia" w:ascii="Times New Roman" w:hAnsi="Times New Roman"/>
          <w:color w:val="000000"/>
          <w:kern w:val="0"/>
          <w:sz w:val="20"/>
          <w:szCs w:val="18"/>
        </w:rPr>
        <w:t xml:space="preserve">  是指主要用于农、林、牧、渔业的各种动力机械的动力总和。</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当年新增工商注册企业户数</w:t>
      </w:r>
      <w:r>
        <w:rPr>
          <w:rFonts w:hint="eastAsia" w:ascii="Times New Roman" w:hAnsi="Times New Roman"/>
          <w:color w:val="000000"/>
          <w:kern w:val="0"/>
          <w:sz w:val="20"/>
          <w:szCs w:val="18"/>
        </w:rPr>
        <w:t xml:space="preserve">  是指当年在工商部门完成注册的企业户数。</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公路里程数</w:t>
      </w:r>
      <w:r>
        <w:rPr>
          <w:rFonts w:hint="eastAsia" w:ascii="Times New Roman" w:hAnsi="Times New Roman"/>
          <w:color w:val="000000"/>
          <w:kern w:val="0"/>
          <w:sz w:val="20"/>
          <w:szCs w:val="18"/>
        </w:rPr>
        <w:t xml:space="preserve">  是指农村公路(含县道、乡道、村道)里程。</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 xml:space="preserve">农业技术推广人员数量  </w:t>
      </w:r>
      <w:r>
        <w:rPr>
          <w:rFonts w:hint="eastAsia" w:ascii="Times New Roman" w:hAnsi="Times New Roman"/>
          <w:color w:val="000000"/>
          <w:kern w:val="0"/>
          <w:sz w:val="20"/>
          <w:szCs w:val="18"/>
        </w:rPr>
        <w:t>是指在各级农技推广机构工作的所有人员，包括在编在岗、在编不在岗、长期聘用编外人员及企业、科研院所等开展相关工作的人员。在编在岗人员指编制内人员且在本岗位工作；在编不在岗人员指编制内人员，但不在本岗位工作半年以上；长期聘用的编外人员指非编制内人员，被农技推广机构聘任半年以上。</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乡镇卫生院数量</w:t>
      </w:r>
      <w:r>
        <w:rPr>
          <w:rFonts w:hint="eastAsia" w:ascii="Times New Roman" w:hAnsi="Times New Roman"/>
          <w:color w:val="000000"/>
          <w:kern w:val="0"/>
          <w:sz w:val="20"/>
          <w:szCs w:val="18"/>
        </w:rPr>
        <w:t xml:space="preserve">  是指县域内，由县或乡设立的卫生行政兼医疗预防工作的综合性机构的数量。</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与去年相比，第一产业固定资产投资额变动情况</w:t>
      </w:r>
      <w:r>
        <w:rPr>
          <w:rFonts w:ascii="Times New Roman" w:hAnsi="Times New Roman"/>
          <w:color w:val="000000"/>
          <w:kern w:val="0"/>
          <w:sz w:val="20"/>
          <w:szCs w:val="18"/>
        </w:rPr>
        <w:t xml:space="preserve">  </w:t>
      </w:r>
      <w:r>
        <w:rPr>
          <w:rFonts w:hint="eastAsia" w:ascii="Times New Roman" w:hAnsi="Times New Roman"/>
          <w:color w:val="000000"/>
          <w:kern w:val="0"/>
          <w:sz w:val="20"/>
          <w:szCs w:val="18"/>
        </w:rPr>
        <w:t>是指农、林、牧、渔业等领域固定资产投资额变化情况。</w:t>
      </w:r>
    </w:p>
    <w:p>
      <w:pPr>
        <w:adjustRightInd w:val="0"/>
        <w:snapToGrid w:val="0"/>
        <w:spacing w:line="360" w:lineRule="auto"/>
        <w:ind w:firstLine="402" w:firstLineChars="200"/>
        <w:rPr>
          <w:rFonts w:ascii="Times New Roman" w:hAnsi="Times New Roman"/>
          <w:kern w:val="0"/>
          <w:sz w:val="20"/>
          <w:szCs w:val="18"/>
        </w:rPr>
      </w:pPr>
      <w:r>
        <w:rPr>
          <w:rFonts w:ascii="Times New Roman" w:hAnsi="Times New Roman"/>
          <w:b/>
          <w:kern w:val="0"/>
          <w:sz w:val="20"/>
          <w:szCs w:val="18"/>
        </w:rPr>
        <w:t>农业产业大县</w:t>
      </w:r>
      <w:r>
        <w:rPr>
          <w:rFonts w:hint="eastAsia" w:ascii="Times New Roman" w:hAnsi="Times New Roman"/>
          <w:kern w:val="0"/>
          <w:sz w:val="20"/>
          <w:szCs w:val="18"/>
        </w:rPr>
        <w:t xml:space="preserve">  是指农业农村资源丰富，农牧渔业等农业产业发展较好的县（市、区），包括乡村特色产业、农产品加工业、乡村休闲旅游业、农村电商业</w:t>
      </w:r>
      <w:r>
        <w:rPr>
          <w:rFonts w:ascii="Times New Roman" w:hAnsi="Times New Roman"/>
          <w:kern w:val="0"/>
          <w:sz w:val="20"/>
          <w:szCs w:val="18"/>
        </w:rPr>
        <w:t>等乡村产业</w:t>
      </w:r>
      <w:r>
        <w:rPr>
          <w:rFonts w:hint="eastAsia" w:ascii="Times New Roman" w:hAnsi="Times New Roman"/>
          <w:kern w:val="0"/>
          <w:sz w:val="20"/>
          <w:szCs w:val="18"/>
        </w:rPr>
        <w:t>发展较好的县（市、区）。</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是否为农业农村部公布的农村创业创新典型县</w:t>
      </w:r>
      <w:r>
        <w:rPr>
          <w:rFonts w:hint="eastAsia" w:ascii="Times New Roman" w:hAnsi="Times New Roman"/>
          <w:color w:val="000000"/>
          <w:kern w:val="0"/>
          <w:sz w:val="20"/>
          <w:szCs w:val="18"/>
        </w:rPr>
        <w:t xml:space="preserve">  经农业农村部认定并公布的农村创业创新典型县。</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是否为电子商务进农村综合示范县</w:t>
      </w:r>
      <w:r>
        <w:rPr>
          <w:rFonts w:hint="eastAsia" w:ascii="Times New Roman" w:hAnsi="Times New Roman"/>
          <w:color w:val="000000"/>
          <w:kern w:val="0"/>
          <w:sz w:val="20"/>
          <w:szCs w:val="18"/>
        </w:rPr>
        <w:t xml:space="preserve">  是指由财政部、商务部、国务院扶贫办认定，符合有关规定的县（市、区）。</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全县累计农村创业创新人员数量</w:t>
      </w:r>
      <w:r>
        <w:rPr>
          <w:rFonts w:hint="eastAsia" w:ascii="Times New Roman" w:hAnsi="Times New Roman"/>
          <w:color w:val="000000"/>
          <w:kern w:val="0"/>
          <w:sz w:val="20"/>
          <w:szCs w:val="18"/>
        </w:rPr>
        <w:t xml:space="preserve">  指从2012年1月1日到调查时点新登记与未登记的经营单位的创办人（法人）和联合创业人总和。包括返乡创业的农民工、中高等院校毕业生、退役军人，以及入乡的科技人员、留学归国人员、城市白领、企业主、返乡个体经营者、大学生村官、行政事业单位工作人员、离退休人员等，还包括本乡各类创业创新人员。乡是指县域，后续均同此。</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全县农村创业创新带头人人数</w:t>
      </w:r>
      <w:r>
        <w:rPr>
          <w:rFonts w:hint="eastAsia" w:ascii="Times New Roman" w:hAnsi="Times New Roman"/>
          <w:color w:val="000000"/>
          <w:kern w:val="0"/>
          <w:sz w:val="20"/>
          <w:szCs w:val="18"/>
        </w:rPr>
        <w:t xml:space="preserve">  是指在县域范围内，以返乡入乡创业创新农民工、中高等院校毕业生、退役军人、科技人员和在乡创业创新人员为主，且符合相关条件的，并在乡村投资兴业，创业创新活跃，联农带农紧密的带头人人数。</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全县农村创业创新主体数量</w:t>
      </w:r>
      <w:r>
        <w:rPr>
          <w:rFonts w:hint="eastAsia" w:ascii="Times New Roman" w:hAnsi="Times New Roman"/>
          <w:color w:val="000000"/>
          <w:kern w:val="0"/>
          <w:sz w:val="20"/>
          <w:szCs w:val="18"/>
        </w:rPr>
        <w:t xml:space="preserve">  根据市场需求和当地资源禀赋，利用新理念、新技术和新渠道，开发农业农村资源，发展优势特色产业，繁荣农村经济的经营单位数量。在本调查中计入统计范围的是2012年1月1日到调查时点全县域内由创业者创办的企业、专业合作社、个体户，或者经营时间在1年以上的家庭农场、种养大户（按各地标准执行）及其他未注册经营单位等。未注册经营单位是指具有一定规模，有明确的经营场地和产品，稳定经营一年以上的，尚未在工商部门注册或正在办理注册的单位。已注册但未开展实质经营的，不纳入。</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全县农村创业创新园区数量</w:t>
      </w:r>
      <w:r>
        <w:rPr>
          <w:rFonts w:hint="eastAsia" w:ascii="Times New Roman" w:hAnsi="Times New Roman"/>
          <w:color w:val="000000"/>
          <w:kern w:val="0"/>
          <w:sz w:val="20"/>
          <w:szCs w:val="18"/>
        </w:rPr>
        <w:t xml:space="preserve">  指在县域范围内农村创业创新园区的数量，其中包括涉及农村创业创新活动的现代农业产业园区、农业科技园区、农产品加工园区、农村产业融合发展示范园区、农产品电子商务产业园区、农产品批发市场或物流园区、食品工业园区、农业高新技术产业开发区等。</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全县农村创业创新孵化实训基地数量</w:t>
      </w:r>
      <w:r>
        <w:rPr>
          <w:rFonts w:hint="eastAsia" w:ascii="Times New Roman" w:hAnsi="Times New Roman"/>
          <w:color w:val="000000"/>
          <w:kern w:val="0"/>
          <w:sz w:val="20"/>
          <w:szCs w:val="18"/>
        </w:rPr>
        <w:t xml:space="preserve">  是指县域范围内由政府、公益组织、农业院校、知名村镇和加工流通企业创办的见习基地、实训基地、孵化基地和众创空间的数量，包括涉及农村创业创新活动的孵化器、众创空间、星创天地等。</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隶属于农村创业创新园区的</w:t>
      </w:r>
      <w:r>
        <w:rPr>
          <w:rFonts w:ascii="Times New Roman" w:hAnsi="Times New Roman"/>
          <w:b/>
          <w:color w:val="000000"/>
          <w:kern w:val="0"/>
          <w:sz w:val="20"/>
          <w:szCs w:val="18"/>
        </w:rPr>
        <w:t>基地</w:t>
      </w:r>
      <w:r>
        <w:rPr>
          <w:rFonts w:hint="eastAsia" w:ascii="Times New Roman" w:hAnsi="Times New Roman"/>
          <w:b/>
          <w:color w:val="000000"/>
          <w:kern w:val="0"/>
          <w:sz w:val="20"/>
          <w:szCs w:val="18"/>
        </w:rPr>
        <w:t>数量</w:t>
      </w:r>
      <w:r>
        <w:rPr>
          <w:rFonts w:hint="eastAsia" w:ascii="Times New Roman" w:hAnsi="Times New Roman"/>
          <w:color w:val="000000"/>
          <w:kern w:val="0"/>
          <w:sz w:val="20"/>
          <w:szCs w:val="18"/>
        </w:rPr>
        <w:t xml:space="preserve">  是指隶属于农村创业创新园区的全部农村创业创新孵化实训基地的数量。</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宋体" w:hAnsi="宋体"/>
          <w:b/>
          <w:color w:val="000000"/>
          <w:kern w:val="0"/>
          <w:sz w:val="20"/>
          <w:szCs w:val="18"/>
        </w:rPr>
        <w:t>多少个乡镇/街道有农村创业创新孵化基地</w:t>
      </w:r>
      <w:r>
        <w:rPr>
          <w:rFonts w:hint="eastAsia" w:ascii="Times New Roman" w:hAnsi="Times New Roman"/>
          <w:color w:val="000000"/>
          <w:kern w:val="0"/>
          <w:sz w:val="20"/>
          <w:szCs w:val="18"/>
        </w:rPr>
        <w:t xml:space="preserve">  指全县区域内建设有农村创业创新孵化基地的乡镇和街道的数量之和。涉及多个乡镇和街道的农村创业创新孵化基地由主要牵头乡镇（或街道）统计，不得重复统计。农村创业创新孵化基地主要包括政府、公益组织、农业院校、知名村镇和加工流通企业创办的见习基地、实训基地、孵化基地和众创空间。</w:t>
      </w:r>
    </w:p>
    <w:p>
      <w:pPr>
        <w:adjustRightInd w:val="0"/>
        <w:snapToGrid w:val="0"/>
        <w:spacing w:line="360" w:lineRule="auto"/>
        <w:ind w:firstLine="402" w:firstLineChars="200"/>
        <w:rPr>
          <w:rFonts w:ascii="Times New Roman" w:hAnsi="Times New Roman"/>
          <w:color w:val="000000"/>
          <w:kern w:val="0"/>
          <w:sz w:val="20"/>
          <w:szCs w:val="18"/>
        </w:rPr>
      </w:pPr>
      <w:r>
        <w:rPr>
          <w:rFonts w:ascii="Times New Roman" w:hAnsi="宋体"/>
          <w:b/>
          <w:color w:val="000000"/>
          <w:kern w:val="0"/>
          <w:sz w:val="20"/>
          <w:szCs w:val="18"/>
        </w:rPr>
        <w:t>年销售收入</w:t>
      </w:r>
      <w:r>
        <w:rPr>
          <w:rFonts w:ascii="Times New Roman" w:hAnsi="Times New Roman"/>
          <w:b/>
          <w:color w:val="000000"/>
          <w:kern w:val="0"/>
          <w:sz w:val="20"/>
          <w:szCs w:val="18"/>
        </w:rPr>
        <w:t>500</w:t>
      </w:r>
      <w:r>
        <w:rPr>
          <w:rFonts w:ascii="Times New Roman" w:hAnsi="宋体"/>
          <w:b/>
          <w:color w:val="000000"/>
          <w:kern w:val="0"/>
          <w:sz w:val="20"/>
          <w:szCs w:val="18"/>
        </w:rPr>
        <w:t>万元以上的涉农企业数量</w:t>
      </w:r>
      <w:r>
        <w:rPr>
          <w:rFonts w:hint="eastAsia" w:ascii="Times New Roman" w:hAnsi="Times New Roman"/>
          <w:color w:val="000000"/>
          <w:kern w:val="0"/>
          <w:sz w:val="20"/>
          <w:szCs w:val="18"/>
        </w:rPr>
        <w:t xml:space="preserve">  是指报告期全县域范围内年销售收入500万元以上的涉农企业数量。涉农企业是指从事农产品生产、加工、销售、研发、服务等活动，和从事农业生产资料生产、销售、研发、服务活动的企业，泛指农、林、牧、副、渔、果、菜、桑、茶、烟等行业企业。涉农企业通常包括四种类型：一是为农产品生产提供生产资料和服务的农资企业，二是农产品生产企业，三是农产品加工企业，四是农产品流通企业。</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县域内是否建立创业创新基金</w:t>
      </w:r>
      <w:r>
        <w:rPr>
          <w:rFonts w:hint="eastAsia" w:ascii="Times New Roman" w:hAnsi="Times New Roman"/>
          <w:color w:val="000000"/>
          <w:kern w:val="0"/>
          <w:sz w:val="20"/>
          <w:szCs w:val="18"/>
        </w:rPr>
        <w:t xml:space="preserve">  是指县域内是否设立有支持乡村产业发展及农村创业创新活动的各类政府设立或企业等设立的基金。</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是否设立农村创业创新公共服务机构</w:t>
      </w:r>
      <w:r>
        <w:rPr>
          <w:rFonts w:hint="eastAsia" w:ascii="Times New Roman" w:hAnsi="Times New Roman"/>
          <w:color w:val="000000"/>
          <w:kern w:val="0"/>
          <w:sz w:val="20"/>
          <w:szCs w:val="18"/>
        </w:rPr>
        <w:t xml:space="preserve">  是指县域内是否设立有为农村创业创新提供公共服务的专门机构。</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全县组织的农村创业创新培训次数</w:t>
      </w:r>
      <w:r>
        <w:rPr>
          <w:rFonts w:hint="eastAsia" w:ascii="Times New Roman" w:hAnsi="Times New Roman"/>
          <w:color w:val="000000"/>
          <w:kern w:val="0"/>
          <w:sz w:val="20"/>
          <w:szCs w:val="18"/>
        </w:rPr>
        <w:t xml:space="preserve">  指在报告期内，由当地农业农村局牵头或参与组织的农业创业创新辅导培训、进修、技术学习等的次数总和。</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全县农村创业创新培训的人次</w:t>
      </w:r>
      <w:r>
        <w:rPr>
          <w:rFonts w:hint="eastAsia" w:ascii="Times New Roman" w:hAnsi="Times New Roman"/>
          <w:color w:val="000000"/>
          <w:kern w:val="0"/>
          <w:sz w:val="20"/>
          <w:szCs w:val="18"/>
        </w:rPr>
        <w:t xml:space="preserve">  指在报告期内，本县参加由当地农业农村局牵头或参与组织的农村创业创新培训的人次总和。同一个被培训者多次参加的培训，需要累加。无论是否考试通过，是否得到证书都可以认为是接受过农村创业创新培训。</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全县发放农村创业创新政府补贴笔数</w:t>
      </w:r>
      <w:r>
        <w:rPr>
          <w:rFonts w:hint="eastAsia" w:ascii="Times New Roman" w:hAnsi="Times New Roman"/>
          <w:color w:val="000000"/>
          <w:kern w:val="0"/>
          <w:sz w:val="20"/>
          <w:szCs w:val="18"/>
        </w:rPr>
        <w:t xml:space="preserve">  全县报告期内财政、其他有关部门针对农村创业创新发放的各项补助资金的笔数。</w:t>
      </w:r>
    </w:p>
    <w:p>
      <w:pPr>
        <w:adjustRightInd w:val="0"/>
        <w:snapToGrid w:val="0"/>
        <w:spacing w:line="360" w:lineRule="auto"/>
        <w:ind w:firstLine="402" w:firstLineChars="200"/>
        <w:rPr>
          <w:rFonts w:ascii="Times New Roman" w:hAnsi="Times New Roman"/>
          <w:color w:val="000000"/>
          <w:kern w:val="0"/>
          <w:sz w:val="20"/>
          <w:szCs w:val="18"/>
        </w:rPr>
      </w:pPr>
      <w:r>
        <w:rPr>
          <w:rFonts w:hint="eastAsia" w:ascii="Times New Roman" w:hAnsi="Times New Roman"/>
          <w:b/>
          <w:color w:val="000000"/>
          <w:kern w:val="0"/>
          <w:sz w:val="20"/>
          <w:szCs w:val="18"/>
        </w:rPr>
        <w:t>全年农村创业创新人员享受创业补助总额</w:t>
      </w:r>
      <w:r>
        <w:rPr>
          <w:rFonts w:hint="eastAsia" w:ascii="Times New Roman" w:hAnsi="Times New Roman"/>
          <w:color w:val="000000"/>
          <w:kern w:val="0"/>
          <w:sz w:val="20"/>
          <w:szCs w:val="18"/>
        </w:rPr>
        <w:t xml:space="preserve">  是指全县报告期内农村创业创新人员创业过程中接受政府发放的用于扶持农业创业创新专项资金总额。</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与去年相比全县对农村创业创新财政投入变动情况</w:t>
      </w:r>
      <w:r>
        <w:rPr>
          <w:rFonts w:hint="eastAsia" w:ascii="Times New Roman" w:hAnsi="Times New Roman"/>
          <w:color w:val="000000"/>
          <w:kern w:val="0"/>
          <w:sz w:val="20"/>
          <w:szCs w:val="18"/>
        </w:rPr>
        <w:t xml:space="preserve">  是指财政用于农村创业创新支出的变化情况。</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与去年相比全县农业引进示范推广等农业科技服务活动经费变动情况</w:t>
      </w:r>
      <w:r>
        <w:rPr>
          <w:rFonts w:hint="eastAsia" w:ascii="Times New Roman" w:hAnsi="Times New Roman"/>
          <w:color w:val="000000"/>
          <w:kern w:val="0"/>
          <w:sz w:val="20"/>
          <w:szCs w:val="18"/>
        </w:rPr>
        <w:t xml:space="preserve">  是指政府为支持农业科技事业发展，专门设立了新产品试制费、中间试验费、重大科学研究补助费等的变化情况（农业科技三项经费）。</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 xml:space="preserve">与去年相比全县农业保险覆盖面变化情况 </w:t>
      </w:r>
      <w:r>
        <w:rPr>
          <w:rFonts w:ascii="Times New Roman" w:hAnsi="Times New Roman"/>
          <w:color w:val="000000"/>
          <w:kern w:val="0"/>
          <w:sz w:val="20"/>
          <w:szCs w:val="18"/>
        </w:rPr>
        <w:t xml:space="preserve"> </w:t>
      </w:r>
      <w:r>
        <w:rPr>
          <w:rFonts w:hint="eastAsia" w:ascii="Times New Roman" w:hAnsi="Times New Roman"/>
          <w:color w:val="000000"/>
          <w:kern w:val="0"/>
          <w:sz w:val="20"/>
          <w:szCs w:val="18"/>
        </w:rPr>
        <w:t>是指县域范围内农业保险覆盖面的变化情况。</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当年出台的农村创业创新主要政策措施有哪些？</w:t>
      </w:r>
      <w:r>
        <w:rPr>
          <w:rFonts w:hint="eastAsia" w:ascii="Times New Roman" w:hAnsi="Times New Roman"/>
          <w:color w:val="000000"/>
          <w:kern w:val="0"/>
          <w:sz w:val="20"/>
          <w:szCs w:val="18"/>
        </w:rPr>
        <w:t xml:space="preserve">  是指当地（省、市、县）出台支持当地农村创业创新的政策、措施。</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县域内乡村产业用地指标富裕程度</w:t>
      </w:r>
      <w:r>
        <w:rPr>
          <w:rFonts w:hint="eastAsia" w:ascii="Times New Roman" w:hAnsi="Times New Roman"/>
          <w:color w:val="000000"/>
          <w:kern w:val="0"/>
          <w:sz w:val="20"/>
          <w:szCs w:val="18"/>
        </w:rPr>
        <w:t xml:space="preserve">  是指县域内支持乡村产业发展用地情况。</w:t>
      </w:r>
    </w:p>
    <w:p>
      <w:pPr>
        <w:adjustRightInd w:val="0"/>
        <w:snapToGrid w:val="0"/>
        <w:spacing w:line="360" w:lineRule="auto"/>
        <w:ind w:firstLine="402" w:firstLineChars="200"/>
        <w:rPr>
          <w:rFonts w:ascii="Times New Roman" w:hAnsi="Times New Roman"/>
          <w:b/>
          <w:color w:val="000000"/>
          <w:kern w:val="0"/>
          <w:sz w:val="20"/>
          <w:szCs w:val="18"/>
        </w:rPr>
      </w:pPr>
      <w:r>
        <w:rPr>
          <w:rFonts w:hint="eastAsia" w:ascii="Times New Roman" w:hAnsi="Times New Roman"/>
          <w:b/>
          <w:color w:val="000000"/>
          <w:kern w:val="0"/>
          <w:sz w:val="20"/>
          <w:szCs w:val="18"/>
        </w:rPr>
        <w:t>制约县域农村创业创新的主要因素</w:t>
      </w:r>
      <w:r>
        <w:rPr>
          <w:rFonts w:hint="eastAsia" w:ascii="Times New Roman" w:hAnsi="Times New Roman"/>
          <w:color w:val="000000"/>
          <w:kern w:val="0"/>
          <w:sz w:val="20"/>
          <w:szCs w:val="18"/>
        </w:rPr>
        <w:t xml:space="preserve">  是指制约县域农村创业创新发展的因素。</w:t>
      </w:r>
    </w:p>
    <w:p>
      <w:pPr>
        <w:adjustRightInd w:val="0"/>
        <w:snapToGrid w:val="0"/>
        <w:spacing w:beforeLines="100" w:afterLines="50"/>
        <w:ind w:firstLine="482" w:firstLineChars="200"/>
        <w:rPr>
          <w:rFonts w:ascii="Times New Roman" w:hAnsi="Times New Roman"/>
          <w:b/>
          <w:color w:val="000000"/>
          <w:kern w:val="0"/>
          <w:sz w:val="24"/>
          <w:szCs w:val="24"/>
        </w:rPr>
      </w:pPr>
      <w:r>
        <w:rPr>
          <w:rFonts w:hint="eastAsia" w:ascii="Times New Roman" w:hAnsi="Times New Roman"/>
          <w:b/>
          <w:color w:val="000000"/>
          <w:kern w:val="0"/>
          <w:sz w:val="24"/>
          <w:szCs w:val="24"/>
        </w:rPr>
        <w:t>二、</w:t>
      </w:r>
      <w:r>
        <w:rPr>
          <w:rFonts w:ascii="Times New Roman" w:hAnsi="Times New Roman"/>
          <w:b/>
          <w:color w:val="000000"/>
          <w:kern w:val="0"/>
          <w:sz w:val="24"/>
          <w:szCs w:val="24"/>
        </w:rPr>
        <w:t>农村创业创新园区情况表</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园区类型</w:t>
      </w:r>
      <w:r>
        <w:rPr>
          <w:rFonts w:hint="eastAsia" w:ascii="宋体" w:hAnsi="宋体"/>
          <w:sz w:val="20"/>
          <w:szCs w:val="20"/>
        </w:rPr>
        <w:t xml:space="preserve">  是指农村创业创新园区经营活动所属行业的性质，分为生产型、加工型、流通型、科技型、电商服务型、休闲农业与乡村旅游型、综合型及其它。</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园区是否有配套的创业创新孵化实训基地</w:t>
      </w:r>
      <w:r>
        <w:rPr>
          <w:rFonts w:hint="eastAsia" w:ascii="宋体" w:hAnsi="宋体"/>
          <w:sz w:val="20"/>
          <w:szCs w:val="20"/>
        </w:rPr>
        <w:t xml:space="preserve">  是指农村创业创新园区是否设立有创业创新孵化实训基地。</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创业创新孵化实训基地数量</w:t>
      </w:r>
      <w:r>
        <w:rPr>
          <w:rFonts w:hint="eastAsia" w:ascii="宋体" w:hAnsi="宋体"/>
          <w:sz w:val="20"/>
          <w:szCs w:val="20"/>
        </w:rPr>
        <w:t xml:space="preserve">  是指农村创业创新园区设立的创业创新孵化实训基地的数量。</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园区内农村创业创新政策措施</w:t>
      </w:r>
      <w:r>
        <w:rPr>
          <w:rFonts w:hint="eastAsia" w:ascii="宋体" w:hAnsi="宋体"/>
          <w:sz w:val="20"/>
          <w:szCs w:val="20"/>
        </w:rPr>
        <w:t xml:space="preserve">  是指农村创业创新园区为扶持园区农村创业创新制定的政策措施。</w:t>
      </w:r>
    </w:p>
    <w:p>
      <w:pPr>
        <w:widowControl/>
        <w:adjustRightInd w:val="0"/>
        <w:snapToGrid w:val="0"/>
        <w:spacing w:line="360" w:lineRule="auto"/>
        <w:ind w:firstLine="402" w:firstLineChars="200"/>
        <w:rPr>
          <w:rFonts w:ascii="宋体" w:hAnsi="宋体"/>
          <w:bCs/>
          <w:sz w:val="20"/>
          <w:szCs w:val="20"/>
        </w:rPr>
      </w:pPr>
      <w:r>
        <w:rPr>
          <w:rFonts w:hint="eastAsia" w:ascii="宋体" w:hAnsi="宋体"/>
          <w:b/>
          <w:sz w:val="20"/>
          <w:szCs w:val="20"/>
        </w:rPr>
        <w:t>园区为创业创新主体提供的服务</w:t>
      </w:r>
      <w:r>
        <w:rPr>
          <w:rFonts w:hint="eastAsia" w:ascii="宋体" w:hAnsi="宋体"/>
          <w:sz w:val="20"/>
          <w:szCs w:val="20"/>
        </w:rPr>
        <w:t xml:space="preserve">  是指农村创业创新园区为进入园区的创业创新主体提供的服务帮助，主要包括项目评估、政策咨询、工商注册、项目申报、法律咨询、创业孵化、</w:t>
      </w:r>
      <w:r>
        <w:rPr>
          <w:rFonts w:ascii="宋体" w:hAnsi="宋体"/>
          <w:bCs/>
          <w:sz w:val="20"/>
          <w:szCs w:val="20"/>
        </w:rPr>
        <w:t>创业培训</w:t>
      </w:r>
      <w:r>
        <w:rPr>
          <w:rFonts w:hint="eastAsia" w:ascii="宋体" w:hAnsi="宋体"/>
          <w:bCs/>
          <w:sz w:val="20"/>
          <w:szCs w:val="20"/>
        </w:rPr>
        <w:t>、</w:t>
      </w:r>
      <w:r>
        <w:rPr>
          <w:rFonts w:ascii="宋体" w:hAnsi="宋体"/>
          <w:bCs/>
          <w:sz w:val="20"/>
          <w:szCs w:val="20"/>
        </w:rPr>
        <w:t>融资服务</w:t>
      </w:r>
      <w:r>
        <w:rPr>
          <w:rFonts w:hint="eastAsia" w:ascii="宋体" w:hAnsi="宋体"/>
          <w:bCs/>
          <w:sz w:val="20"/>
          <w:szCs w:val="20"/>
        </w:rPr>
        <w:t>、</w:t>
      </w:r>
      <w:r>
        <w:rPr>
          <w:rFonts w:ascii="宋体" w:hAnsi="宋体"/>
          <w:bCs/>
          <w:sz w:val="20"/>
          <w:szCs w:val="20"/>
        </w:rPr>
        <w:t>经营管理</w:t>
      </w:r>
      <w:r>
        <w:rPr>
          <w:rFonts w:hint="eastAsia" w:ascii="宋体" w:hAnsi="宋体"/>
          <w:bCs/>
          <w:sz w:val="20"/>
          <w:szCs w:val="20"/>
        </w:rPr>
        <w:t>、</w:t>
      </w:r>
      <w:r>
        <w:rPr>
          <w:rFonts w:ascii="宋体" w:hAnsi="宋体"/>
          <w:bCs/>
          <w:sz w:val="20"/>
          <w:szCs w:val="20"/>
        </w:rPr>
        <w:t>市场拓展</w:t>
      </w:r>
      <w:r>
        <w:rPr>
          <w:rFonts w:hint="eastAsia" w:ascii="宋体" w:hAnsi="宋体"/>
          <w:bCs/>
          <w:sz w:val="20"/>
          <w:szCs w:val="20"/>
        </w:rPr>
        <w:t>、</w:t>
      </w:r>
      <w:r>
        <w:rPr>
          <w:rFonts w:ascii="宋体" w:hAnsi="宋体"/>
          <w:bCs/>
          <w:sz w:val="20"/>
          <w:szCs w:val="20"/>
        </w:rPr>
        <w:t>风险评估</w:t>
      </w:r>
      <w:r>
        <w:rPr>
          <w:rFonts w:hint="eastAsia" w:ascii="宋体" w:hAnsi="宋体"/>
          <w:bCs/>
          <w:sz w:val="20"/>
          <w:szCs w:val="20"/>
        </w:rPr>
        <w:t>、</w:t>
      </w:r>
      <w:r>
        <w:rPr>
          <w:rFonts w:ascii="宋体" w:hAnsi="宋体"/>
          <w:bCs/>
          <w:sz w:val="20"/>
          <w:szCs w:val="20"/>
        </w:rPr>
        <w:t>品牌策划</w:t>
      </w:r>
      <w:r>
        <w:rPr>
          <w:rFonts w:hint="eastAsia" w:ascii="宋体" w:hAnsi="宋体"/>
          <w:bCs/>
          <w:sz w:val="20"/>
          <w:szCs w:val="20"/>
        </w:rPr>
        <w:t>、</w:t>
      </w:r>
      <w:r>
        <w:rPr>
          <w:rFonts w:ascii="宋体" w:hAnsi="宋体"/>
          <w:bCs/>
          <w:sz w:val="20"/>
          <w:szCs w:val="20"/>
        </w:rPr>
        <w:t>双创活动</w:t>
      </w:r>
      <w:r>
        <w:rPr>
          <w:rFonts w:hint="eastAsia" w:ascii="宋体" w:hAnsi="宋体"/>
          <w:bCs/>
          <w:sz w:val="20"/>
          <w:szCs w:val="20"/>
        </w:rPr>
        <w:t>、</w:t>
      </w:r>
      <w:r>
        <w:rPr>
          <w:rFonts w:ascii="宋体" w:hAnsi="宋体"/>
          <w:bCs/>
          <w:sz w:val="20"/>
          <w:szCs w:val="20"/>
        </w:rPr>
        <w:t>国际合作</w:t>
      </w:r>
      <w:r>
        <w:rPr>
          <w:rFonts w:hint="eastAsia" w:ascii="宋体" w:hAnsi="宋体"/>
          <w:bCs/>
          <w:sz w:val="20"/>
          <w:szCs w:val="20"/>
        </w:rPr>
        <w:t>、</w:t>
      </w:r>
      <w:r>
        <w:rPr>
          <w:rFonts w:ascii="宋体" w:hAnsi="宋体"/>
          <w:bCs/>
          <w:sz w:val="20"/>
          <w:szCs w:val="20"/>
        </w:rPr>
        <w:t>技术创新</w:t>
      </w:r>
      <w:r>
        <w:rPr>
          <w:rFonts w:hint="eastAsia" w:ascii="宋体" w:hAnsi="宋体"/>
          <w:sz w:val="20"/>
          <w:szCs w:val="20"/>
        </w:rPr>
        <w:t>等服务。</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园区是否引入资金扶持机构</w:t>
      </w:r>
      <w:r>
        <w:rPr>
          <w:rFonts w:hint="eastAsia" w:ascii="宋体" w:hAnsi="宋体"/>
          <w:sz w:val="20"/>
          <w:szCs w:val="20"/>
        </w:rPr>
        <w:t xml:space="preserve">  是指农村创业创新园区为了解决园区创业创新项目资金匮乏，促进创业创新项目经营发展引进的能够为园区企业提供资金支持的金融和非金融机构。</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园区内农村创业创新孵化项目情况</w:t>
      </w:r>
      <w:r>
        <w:rPr>
          <w:rFonts w:hint="eastAsia" w:ascii="宋体" w:hAnsi="宋体"/>
          <w:sz w:val="20"/>
          <w:szCs w:val="20"/>
        </w:rPr>
        <w:t xml:space="preserve">  是指园区是否有农村创业创新孵化项目。</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园区自身是否获得融资</w:t>
      </w:r>
      <w:r>
        <w:rPr>
          <w:rFonts w:hint="eastAsia" w:ascii="宋体" w:hAnsi="宋体"/>
          <w:sz w:val="20"/>
          <w:szCs w:val="20"/>
        </w:rPr>
        <w:t xml:space="preserve">  是指园区是否从金融机构、资本市场或民间组织获得用于园区运营所需资金。</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园区创业创新主体融资难易程度</w:t>
      </w:r>
      <w:r>
        <w:rPr>
          <w:rFonts w:hint="eastAsia" w:ascii="宋体" w:hAnsi="宋体"/>
          <w:sz w:val="20"/>
          <w:szCs w:val="20"/>
        </w:rPr>
        <w:t xml:space="preserve">  是指园区内创业创新的企业等主体获得各类融资的难易程度。</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园区生活配套设施</w:t>
      </w:r>
      <w:r>
        <w:rPr>
          <w:rFonts w:hint="eastAsia" w:ascii="宋体" w:hAnsi="宋体"/>
          <w:sz w:val="20"/>
          <w:szCs w:val="20"/>
        </w:rPr>
        <w:t xml:space="preserve">  是指园区围绕</w:t>
      </w:r>
      <w:r>
        <w:rPr>
          <w:rFonts w:ascii="Arial" w:hAnsi="Arial" w:cs="Arial"/>
          <w:color w:val="191919"/>
          <w:sz w:val="20"/>
          <w:szCs w:val="20"/>
          <w:shd w:val="clear" w:color="auto" w:fill="FFFFFF"/>
        </w:rPr>
        <w:t>吃、住、行、购、娱、银、医、教、保</w:t>
      </w:r>
      <w:r>
        <w:rPr>
          <w:rFonts w:hint="eastAsia" w:ascii="Arial" w:hAnsi="Arial" w:cs="Arial"/>
          <w:color w:val="191919"/>
          <w:sz w:val="20"/>
          <w:szCs w:val="20"/>
          <w:shd w:val="clear" w:color="auto" w:fill="FFFFFF"/>
        </w:rPr>
        <w:t>等方面</w:t>
      </w:r>
      <w:r>
        <w:rPr>
          <w:rFonts w:hint="eastAsia" w:ascii="宋体" w:hAnsi="宋体"/>
          <w:sz w:val="20"/>
          <w:szCs w:val="20"/>
        </w:rPr>
        <w:t>建设的各类生活配套设施。</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三通一平基础设施完备程度</w:t>
      </w:r>
      <w:r>
        <w:rPr>
          <w:rFonts w:hint="eastAsia" w:ascii="宋体" w:hAnsi="宋体"/>
          <w:sz w:val="20"/>
          <w:szCs w:val="20"/>
        </w:rPr>
        <w:t xml:space="preserve">  是指园区通路、通水、通电和场地平整情况。</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用水用电用气保障情况</w:t>
      </w:r>
      <w:r>
        <w:rPr>
          <w:rFonts w:hint="eastAsia" w:ascii="宋体" w:hAnsi="宋体"/>
          <w:sz w:val="20"/>
          <w:szCs w:val="20"/>
        </w:rPr>
        <w:t xml:space="preserve">  是指园区水、电、煤气保障情况。</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园区累计总投资</w:t>
      </w:r>
      <w:r>
        <w:rPr>
          <w:rFonts w:hint="eastAsia" w:ascii="宋体" w:hAnsi="宋体"/>
          <w:sz w:val="20"/>
          <w:szCs w:val="20"/>
        </w:rPr>
        <w:t xml:space="preserve">  是指农村创业创新园区从设立到报告年度，国家或地方财政、企业、各类社会团体、组织、机构等对园区的累计投资总额。</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 xml:space="preserve">当年新增投资额 </w:t>
      </w:r>
      <w:r>
        <w:rPr>
          <w:rFonts w:hint="eastAsia" w:ascii="宋体" w:hAnsi="宋体"/>
          <w:sz w:val="20"/>
          <w:szCs w:val="20"/>
        </w:rPr>
        <w:t xml:space="preserve"> 是指农村创业创新园区报告年度投资总额。</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园区年末总收入</w:t>
      </w:r>
      <w:r>
        <w:rPr>
          <w:rFonts w:hint="eastAsia" w:ascii="宋体" w:hAnsi="宋体"/>
          <w:sz w:val="20"/>
          <w:szCs w:val="20"/>
        </w:rPr>
        <w:t xml:space="preserve">  是指农村创业创新园区报告期各项收入总和。</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房租及物业收入</w:t>
      </w:r>
      <w:r>
        <w:rPr>
          <w:rFonts w:hint="eastAsia" w:ascii="宋体" w:hAnsi="宋体"/>
          <w:sz w:val="20"/>
          <w:szCs w:val="20"/>
        </w:rPr>
        <w:t xml:space="preserve">  是农村创业创新园区所辖范围内楼宇和工位出租及物业管理所获得收入总和。</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园区的运营成本</w:t>
      </w:r>
      <w:r>
        <w:rPr>
          <w:rFonts w:hint="eastAsia" w:ascii="宋体" w:hAnsi="宋体"/>
          <w:sz w:val="20"/>
          <w:szCs w:val="20"/>
        </w:rPr>
        <w:t xml:space="preserve">  是指报告期农村创业创新园区运营费用总和。</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当年享受园区税收优惠政策免税金额总计</w:t>
      </w:r>
      <w:r>
        <w:rPr>
          <w:rFonts w:hint="eastAsia" w:ascii="宋体" w:hAnsi="宋体"/>
          <w:sz w:val="20"/>
          <w:szCs w:val="20"/>
        </w:rPr>
        <w:t xml:space="preserve">  是指农村创业创新园区报告期按国家财政和税务部门的园区税收优惠政策有关规定已免税收的总额。</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园区总面积</w:t>
      </w:r>
      <w:r>
        <w:rPr>
          <w:rFonts w:hint="eastAsia" w:ascii="宋体" w:hAnsi="宋体"/>
          <w:sz w:val="20"/>
          <w:szCs w:val="20"/>
        </w:rPr>
        <w:t xml:space="preserve">  是指农村创业创新园区规划用地面积，其中包含种植面积、养殖面积及办公等占用的面积之和。</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总建筑面积</w:t>
      </w:r>
      <w:r>
        <w:rPr>
          <w:rFonts w:hint="eastAsia" w:ascii="宋体" w:hAnsi="宋体"/>
          <w:sz w:val="20"/>
          <w:szCs w:val="20"/>
        </w:rPr>
        <w:t xml:space="preserve">  是指农村创业创新园区以平方米为单位计算建筑物结构外围的水平面积的实物量化指标，包括地上建筑面积和地下建筑面积两部分。</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园区服务人员数量</w:t>
      </w:r>
      <w:r>
        <w:rPr>
          <w:rFonts w:hint="eastAsia" w:ascii="宋体" w:hAnsi="宋体"/>
          <w:sz w:val="20"/>
          <w:szCs w:val="20"/>
        </w:rPr>
        <w:t xml:space="preserve">  是指报告期在农村创业创新园区管理服务机构工作的专职人员数量</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当年开展创业教育培训场次</w:t>
      </w:r>
      <w:r>
        <w:rPr>
          <w:rFonts w:hint="eastAsia" w:ascii="宋体" w:hAnsi="宋体"/>
          <w:sz w:val="20"/>
          <w:szCs w:val="20"/>
        </w:rPr>
        <w:t xml:space="preserve">  是指报告期农村创业创新园区开展的针对创业主体或创业者教育培训的场次。</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当年新注册创业创新主体数量</w:t>
      </w:r>
      <w:r>
        <w:rPr>
          <w:rFonts w:hint="eastAsia" w:ascii="宋体" w:hAnsi="宋体"/>
          <w:sz w:val="20"/>
          <w:szCs w:val="20"/>
        </w:rPr>
        <w:t xml:space="preserve">  是指报告期农村创业创新园区内注册的创业创新主体的数量，包括企业、合作社、家庭农场和个体经营者。</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园区内创业创新主体数量</w:t>
      </w:r>
      <w:r>
        <w:rPr>
          <w:rFonts w:hint="eastAsia" w:ascii="宋体" w:hAnsi="宋体"/>
          <w:sz w:val="20"/>
          <w:szCs w:val="20"/>
        </w:rPr>
        <w:t xml:space="preserve">  是指农村创业创新园区报告期年末各类创业创新主体数量，按创业创新主体类型可以划分为企业、合作社、家庭农场和个体经营者等。按创业者类型可以划分为大学生、留学归国人员创业创新主体、科技人员创业创新主体、企业管理人员创业创新主体、离退休人员创业创新主体等。</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大学生、留学归国人员创业创新主体</w:t>
      </w:r>
      <w:r>
        <w:rPr>
          <w:rFonts w:hint="eastAsia" w:ascii="宋体" w:hAnsi="宋体"/>
          <w:sz w:val="20"/>
          <w:szCs w:val="20"/>
        </w:rPr>
        <w:t xml:space="preserve">  是指创业团队或主体是由大学生创办的。大学生本人应是本团队或企业的专职人员，负责主要的技术研发或经营管理，承担主要职责。其中, 大学生，是指高等院校在读或毕业未超过两年的大学生、研究生。</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科技人员创业创新主体</w:t>
      </w:r>
      <w:r>
        <w:rPr>
          <w:rFonts w:hint="eastAsia" w:ascii="宋体" w:hAnsi="宋体"/>
          <w:sz w:val="20"/>
          <w:szCs w:val="20"/>
        </w:rPr>
        <w:t xml:space="preserve">  指创业团队的创始人，或主体的法人代表应为科技人员，或团队和主体的核心技术、项目牵头人为科技人员。</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企业管理人员创业创新主体</w:t>
      </w:r>
      <w:r>
        <w:rPr>
          <w:rFonts w:hint="eastAsia" w:ascii="宋体" w:hAnsi="宋体"/>
          <w:sz w:val="20"/>
          <w:szCs w:val="20"/>
        </w:rPr>
        <w:t xml:space="preserve">  指创业团队的创始人，或主体的法人代表应为从大企业离职的高管人员，或团队和主体的核心技术、项目牵头人为大企业离职高管人员。</w:t>
      </w:r>
    </w:p>
    <w:p>
      <w:pPr>
        <w:widowControl/>
        <w:adjustRightInd w:val="0"/>
        <w:snapToGrid w:val="0"/>
        <w:spacing w:line="360" w:lineRule="auto"/>
        <w:ind w:firstLine="402" w:firstLineChars="200"/>
        <w:rPr>
          <w:rFonts w:ascii="宋体" w:hAnsi="宋体"/>
          <w:color w:val="FF0000"/>
          <w:sz w:val="20"/>
          <w:szCs w:val="20"/>
        </w:rPr>
      </w:pPr>
      <w:r>
        <w:rPr>
          <w:rFonts w:hint="eastAsia" w:ascii="宋体" w:hAnsi="宋体"/>
          <w:b/>
          <w:sz w:val="20"/>
          <w:szCs w:val="20"/>
        </w:rPr>
        <w:t>离退休人员创业创新主体</w:t>
      </w:r>
      <w:r>
        <w:rPr>
          <w:rFonts w:hint="eastAsia" w:ascii="宋体" w:hAnsi="宋体"/>
          <w:color w:val="FF0000"/>
          <w:sz w:val="20"/>
          <w:szCs w:val="20"/>
        </w:rPr>
        <w:t xml:space="preserve">  </w:t>
      </w:r>
      <w:r>
        <w:rPr>
          <w:rFonts w:hint="eastAsia" w:ascii="宋体" w:hAnsi="宋体"/>
          <w:sz w:val="20"/>
          <w:szCs w:val="20"/>
        </w:rPr>
        <w:t>指创业团队的创始人，或主体的法人代表应为按照规定退休、离休的企事业单位人员。</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园区内创业创新主体的年营业收入合计</w:t>
      </w:r>
      <w:r>
        <w:rPr>
          <w:rFonts w:hint="eastAsia" w:ascii="宋体" w:hAnsi="宋体"/>
          <w:sz w:val="20"/>
          <w:szCs w:val="20"/>
        </w:rPr>
        <w:t xml:space="preserve">  是指报告期在农村创业创新园区内各类创业创新主体营业收入总和。</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累计获得投融资的创业创新主体数量</w:t>
      </w:r>
      <w:r>
        <w:rPr>
          <w:rFonts w:hint="eastAsia" w:ascii="宋体" w:hAnsi="宋体"/>
          <w:sz w:val="20"/>
          <w:szCs w:val="20"/>
        </w:rPr>
        <w:t xml:space="preserve">  是指自农村创业创新园区设立到报告年度获得投资、融资的创业创新主体个数（包括种子基金、天使投资、A轮融资、B轮融资、C轮融资、新三板或上市、银行信贷、担保等）。</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创业创新主体当年获得投融资总额</w:t>
      </w:r>
      <w:r>
        <w:rPr>
          <w:rFonts w:hint="eastAsia" w:ascii="宋体" w:hAnsi="宋体"/>
          <w:sz w:val="20"/>
          <w:szCs w:val="20"/>
        </w:rPr>
        <w:t xml:space="preserve">  是指报告期在农村创业创新园区内各类创业创新主体获得各类投资以及融资总和。</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省级以上科研平台数量</w:t>
      </w:r>
      <w:r>
        <w:rPr>
          <w:rFonts w:hint="eastAsia" w:ascii="宋体" w:hAnsi="宋体"/>
          <w:sz w:val="20"/>
          <w:szCs w:val="20"/>
        </w:rPr>
        <w:t xml:space="preserve">  是指农村创业创新园区内重点实验室、工程中心、院士工作站的数量。</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园区入驻创业创新企业获授权专利数量</w:t>
      </w:r>
      <w:r>
        <w:rPr>
          <w:rFonts w:hint="eastAsia" w:ascii="宋体" w:hAnsi="宋体"/>
          <w:sz w:val="20"/>
          <w:szCs w:val="20"/>
        </w:rPr>
        <w:t xml:space="preserve">  是指农村创业创新园区内创业创新主体作为第一专利权人，在报告年度内获得的经国内外专利行政部门授权且在有效期内的专利件数。</w:t>
      </w:r>
      <w:r>
        <w:rPr>
          <w:rFonts w:hint="eastAsia" w:ascii="Times New Roman" w:hAnsi="宋体"/>
          <w:sz w:val="20"/>
          <w:szCs w:val="20"/>
        </w:rPr>
        <w:t>正在申请中或受理中，未授权的专利不纳入统计范围。</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园区高新技术企业数量占比</w:t>
      </w:r>
      <w:r>
        <w:rPr>
          <w:rFonts w:hint="eastAsia" w:ascii="宋体" w:hAnsi="宋体"/>
          <w:sz w:val="20"/>
          <w:szCs w:val="20"/>
        </w:rPr>
        <w:t xml:space="preserve">  是指农村创业创新园区内经省、自治区、直辖市、计划单列市高新技术企业认定管理机构认定并经过全国高新技术企业认定管理工作领导小组备案，获得高新技术企业证书的企业数量占园区企业数量的比重。</w:t>
      </w:r>
    </w:p>
    <w:p>
      <w:pPr>
        <w:widowControl/>
        <w:adjustRightInd w:val="0"/>
        <w:snapToGrid w:val="0"/>
        <w:spacing w:line="360" w:lineRule="auto"/>
        <w:ind w:firstLine="402" w:firstLineChars="200"/>
        <w:rPr>
          <w:rFonts w:ascii="宋体" w:hAnsi="宋体"/>
          <w:sz w:val="20"/>
          <w:szCs w:val="20"/>
        </w:rPr>
      </w:pPr>
      <w:r>
        <w:rPr>
          <w:rFonts w:hint="eastAsia" w:ascii="宋体" w:hAnsi="宋体"/>
          <w:b/>
          <w:sz w:val="20"/>
          <w:szCs w:val="20"/>
        </w:rPr>
        <w:t>园区内创业创新主体稳定吸纳就业人数</w:t>
      </w:r>
      <w:r>
        <w:rPr>
          <w:rFonts w:hint="eastAsia" w:ascii="宋体" w:hAnsi="宋体"/>
          <w:sz w:val="20"/>
          <w:szCs w:val="20"/>
        </w:rPr>
        <w:t xml:space="preserve">  是指报告期园区内所有创业者人数以及与创业创新主体签订一年以上劳动合同员工人数的总和。</w:t>
      </w:r>
    </w:p>
    <w:p>
      <w:pPr>
        <w:adjustRightInd w:val="0"/>
        <w:snapToGrid w:val="0"/>
        <w:spacing w:beforeLines="100" w:afterLines="50"/>
        <w:ind w:firstLine="482" w:firstLineChars="200"/>
        <w:rPr>
          <w:rFonts w:ascii="Times New Roman" w:hAnsi="Times New Roman"/>
          <w:b/>
          <w:color w:val="000000"/>
          <w:kern w:val="0"/>
          <w:sz w:val="24"/>
          <w:szCs w:val="24"/>
        </w:rPr>
      </w:pPr>
      <w:r>
        <w:rPr>
          <w:rFonts w:hint="eastAsia" w:ascii="Times New Roman" w:hAnsi="Times New Roman"/>
          <w:b/>
          <w:color w:val="000000"/>
          <w:kern w:val="0"/>
          <w:sz w:val="24"/>
          <w:szCs w:val="24"/>
        </w:rPr>
        <w:t>三、</w:t>
      </w:r>
      <w:r>
        <w:rPr>
          <w:rFonts w:ascii="Times New Roman" w:hAnsi="Times New Roman"/>
          <w:b/>
          <w:color w:val="000000"/>
          <w:kern w:val="0"/>
          <w:sz w:val="24"/>
          <w:szCs w:val="24"/>
        </w:rPr>
        <w:t>农村创业创新孵化实训基地情况表</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创建时间（批准时间）</w:t>
      </w:r>
      <w:r>
        <w:rPr>
          <w:rFonts w:hint="eastAsia" w:ascii="Times New Roman" w:hAnsi="宋体"/>
          <w:sz w:val="20"/>
          <w:szCs w:val="20"/>
        </w:rPr>
        <w:t xml:space="preserve">  是指农村创业创新孵化实训基地批准成立日期。</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运营管理方名称</w:t>
      </w:r>
      <w:r>
        <w:rPr>
          <w:rFonts w:hint="eastAsia" w:ascii="Times New Roman" w:hAnsi="宋体"/>
          <w:sz w:val="20"/>
          <w:szCs w:val="20"/>
        </w:rPr>
        <w:t xml:space="preserve">  是指承担农村创业创新孵化实训基地运营过程的计划、组织、实施和控制等相关的各项管理工作的主体名称。</w:t>
      </w:r>
    </w:p>
    <w:p>
      <w:pPr>
        <w:widowControl/>
        <w:adjustRightInd w:val="0"/>
        <w:snapToGrid w:val="0"/>
        <w:spacing w:line="360" w:lineRule="auto"/>
        <w:ind w:firstLine="402" w:firstLineChars="200"/>
        <w:rPr>
          <w:rFonts w:ascii="Times New Roman" w:hAnsi="宋体"/>
          <w:sz w:val="20"/>
          <w:szCs w:val="20"/>
        </w:rPr>
      </w:pPr>
      <w:bookmarkStart w:id="0" w:name="_Toc831864908"/>
      <w:r>
        <w:rPr>
          <w:rFonts w:hint="eastAsia" w:ascii="Times New Roman" w:hAnsi="宋体"/>
          <w:b/>
          <w:sz w:val="20"/>
          <w:szCs w:val="20"/>
        </w:rPr>
        <w:t>园区附属</w:t>
      </w:r>
      <w:r>
        <w:rPr>
          <w:rFonts w:ascii="Times New Roman" w:hAnsi="宋体"/>
          <w:b/>
          <w:sz w:val="20"/>
          <w:szCs w:val="20"/>
        </w:rPr>
        <w:t>型</w:t>
      </w:r>
      <w:r>
        <w:rPr>
          <w:rFonts w:hint="eastAsia" w:ascii="Times New Roman" w:hAnsi="宋体"/>
          <w:b/>
          <w:sz w:val="20"/>
          <w:szCs w:val="20"/>
        </w:rPr>
        <w:t xml:space="preserve">基地  </w:t>
      </w:r>
      <w:r>
        <w:rPr>
          <w:rFonts w:ascii="Times New Roman" w:hAnsi="宋体"/>
          <w:sz w:val="20"/>
          <w:szCs w:val="20"/>
        </w:rPr>
        <w:t>指由生产型、加工型、物流型或综合型等各类涉农园区，在园区内或者园区辐射地域范围内，设立的</w:t>
      </w:r>
      <w:r>
        <w:rPr>
          <w:rFonts w:hint="eastAsia" w:ascii="Times New Roman" w:hAnsi="宋体"/>
          <w:sz w:val="20"/>
          <w:szCs w:val="20"/>
        </w:rPr>
        <w:t>孵化实训基地。</w:t>
      </w:r>
      <w:bookmarkEnd w:id="0"/>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企业</w:t>
      </w:r>
      <w:r>
        <w:rPr>
          <w:rFonts w:ascii="Times New Roman" w:hAnsi="宋体"/>
          <w:b/>
          <w:sz w:val="20"/>
          <w:szCs w:val="20"/>
        </w:rPr>
        <w:t>建设型</w:t>
      </w:r>
      <w:r>
        <w:rPr>
          <w:rFonts w:hint="eastAsia" w:ascii="Times New Roman" w:hAnsi="宋体"/>
          <w:b/>
          <w:sz w:val="20"/>
          <w:szCs w:val="20"/>
        </w:rPr>
        <w:t>基地</w:t>
      </w:r>
      <w:r>
        <w:rPr>
          <w:rFonts w:hint="eastAsia" w:ascii="Times New Roman" w:hAnsi="宋体"/>
          <w:sz w:val="20"/>
          <w:szCs w:val="20"/>
        </w:rPr>
        <w:t xml:space="preserve">  </w:t>
      </w:r>
      <w:r>
        <w:rPr>
          <w:rFonts w:ascii="Times New Roman" w:hAnsi="宋体"/>
          <w:sz w:val="20"/>
          <w:szCs w:val="20"/>
        </w:rPr>
        <w:t>一般是由</w:t>
      </w:r>
      <w:r>
        <w:rPr>
          <w:rFonts w:hint="eastAsia" w:ascii="Times New Roman" w:hAnsi="宋体"/>
          <w:sz w:val="20"/>
          <w:szCs w:val="20"/>
        </w:rPr>
        <w:t>农业产业化龙头企业、大型工商企业</w:t>
      </w:r>
      <w:r>
        <w:rPr>
          <w:rFonts w:ascii="Times New Roman" w:hAnsi="宋体"/>
          <w:sz w:val="20"/>
          <w:szCs w:val="20"/>
        </w:rPr>
        <w:t>、产业协会、农民专业合作社</w:t>
      </w:r>
      <w:r>
        <w:rPr>
          <w:rFonts w:hint="eastAsia" w:ascii="Times New Roman" w:hAnsi="宋体"/>
          <w:sz w:val="20"/>
          <w:szCs w:val="20"/>
        </w:rPr>
        <w:t>等</w:t>
      </w:r>
      <w:r>
        <w:rPr>
          <w:rFonts w:ascii="Times New Roman" w:hAnsi="宋体"/>
          <w:sz w:val="20"/>
          <w:szCs w:val="20"/>
        </w:rPr>
        <w:t>民间力量独办或合办</w:t>
      </w:r>
      <w:r>
        <w:rPr>
          <w:rFonts w:hint="eastAsia" w:ascii="Times New Roman" w:hAnsi="宋体"/>
          <w:sz w:val="20"/>
          <w:szCs w:val="20"/>
        </w:rPr>
        <w:t>的孵化实训基地。</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村镇</w:t>
      </w:r>
      <w:r>
        <w:rPr>
          <w:rFonts w:ascii="Times New Roman" w:hAnsi="宋体"/>
          <w:b/>
          <w:sz w:val="20"/>
          <w:szCs w:val="20"/>
        </w:rPr>
        <w:t>开发型</w:t>
      </w:r>
      <w:r>
        <w:rPr>
          <w:rFonts w:hint="eastAsia" w:ascii="Times New Roman" w:hAnsi="宋体"/>
          <w:b/>
          <w:sz w:val="20"/>
          <w:szCs w:val="20"/>
        </w:rPr>
        <w:t>基地</w:t>
      </w:r>
      <w:r>
        <w:rPr>
          <w:rFonts w:hint="eastAsia" w:ascii="Times New Roman" w:hAnsi="宋体"/>
          <w:sz w:val="20"/>
          <w:szCs w:val="20"/>
        </w:rPr>
        <w:t xml:space="preserve">  指</w:t>
      </w:r>
      <w:r>
        <w:rPr>
          <w:rFonts w:ascii="Times New Roman" w:hAnsi="宋体"/>
          <w:sz w:val="20"/>
          <w:szCs w:val="20"/>
        </w:rPr>
        <w:t>由</w:t>
      </w:r>
      <w:r>
        <w:rPr>
          <w:rFonts w:hint="eastAsia" w:ascii="Times New Roman" w:hAnsi="宋体"/>
          <w:sz w:val="20"/>
          <w:szCs w:val="20"/>
        </w:rPr>
        <w:t>农业产业强镇、“一村一品”示范村镇、</w:t>
      </w:r>
      <w:r>
        <w:rPr>
          <w:rFonts w:ascii="Times New Roman" w:hAnsi="宋体"/>
          <w:sz w:val="20"/>
          <w:szCs w:val="20"/>
        </w:rPr>
        <w:t>知</w:t>
      </w:r>
      <w:r>
        <w:rPr>
          <w:rFonts w:hint="eastAsia" w:ascii="Times New Roman" w:hAnsi="宋体"/>
          <w:sz w:val="20"/>
          <w:szCs w:val="20"/>
        </w:rPr>
        <w:t>名镇（乡</w:t>
      </w:r>
      <w:r>
        <w:rPr>
          <w:rFonts w:ascii="Times New Roman" w:hAnsi="宋体"/>
          <w:sz w:val="20"/>
          <w:szCs w:val="20"/>
        </w:rPr>
        <w:t>、街道</w:t>
      </w:r>
      <w:r>
        <w:rPr>
          <w:rFonts w:hint="eastAsia" w:ascii="Times New Roman" w:hAnsi="宋体"/>
          <w:sz w:val="20"/>
          <w:szCs w:val="20"/>
        </w:rPr>
        <w:t>）、</w:t>
      </w:r>
      <w:r>
        <w:rPr>
          <w:rFonts w:ascii="Times New Roman" w:hAnsi="宋体"/>
          <w:sz w:val="20"/>
          <w:szCs w:val="20"/>
        </w:rPr>
        <w:t>知</w:t>
      </w:r>
      <w:r>
        <w:rPr>
          <w:rFonts w:hint="eastAsia" w:ascii="Times New Roman" w:hAnsi="宋体"/>
          <w:sz w:val="20"/>
          <w:szCs w:val="20"/>
        </w:rPr>
        <w:t>名村</w:t>
      </w:r>
      <w:r>
        <w:rPr>
          <w:rFonts w:ascii="Times New Roman" w:hAnsi="宋体"/>
          <w:sz w:val="20"/>
          <w:szCs w:val="20"/>
        </w:rPr>
        <w:t>屯</w:t>
      </w:r>
      <w:r>
        <w:rPr>
          <w:rFonts w:hint="eastAsia" w:ascii="Times New Roman" w:hAnsi="宋体"/>
          <w:sz w:val="20"/>
          <w:szCs w:val="20"/>
        </w:rPr>
        <w:t>等行政单位</w:t>
      </w:r>
      <w:r>
        <w:rPr>
          <w:rFonts w:ascii="Times New Roman" w:hAnsi="宋体"/>
          <w:sz w:val="20"/>
          <w:szCs w:val="20"/>
        </w:rPr>
        <w:t>，在所辖地域上</w:t>
      </w:r>
      <w:r>
        <w:rPr>
          <w:rFonts w:hint="eastAsia" w:ascii="Times New Roman" w:hAnsi="宋体"/>
          <w:sz w:val="20"/>
          <w:szCs w:val="20"/>
        </w:rPr>
        <w:t>创办的孵化实训基地</w:t>
      </w:r>
      <w:r>
        <w:rPr>
          <w:rFonts w:ascii="Times New Roman" w:hAnsi="宋体"/>
          <w:sz w:val="20"/>
          <w:szCs w:val="20"/>
        </w:rPr>
        <w:t>，也包括创业一条街、创业社区等由创业者自发形成的集中创业区域</w:t>
      </w:r>
      <w:r>
        <w:rPr>
          <w:rFonts w:hint="eastAsia" w:ascii="Times New Roman" w:hAnsi="宋体"/>
          <w:sz w:val="20"/>
          <w:szCs w:val="20"/>
        </w:rPr>
        <w:t>。</w:t>
      </w:r>
    </w:p>
    <w:p>
      <w:pPr>
        <w:widowControl/>
        <w:adjustRightInd w:val="0"/>
        <w:snapToGrid w:val="0"/>
        <w:spacing w:line="360" w:lineRule="auto"/>
        <w:ind w:firstLine="402" w:firstLineChars="200"/>
        <w:rPr>
          <w:rFonts w:ascii="Times New Roman" w:hAnsi="宋体"/>
          <w:sz w:val="20"/>
          <w:szCs w:val="20"/>
        </w:rPr>
      </w:pPr>
      <w:r>
        <w:rPr>
          <w:rFonts w:ascii="Times New Roman" w:hAnsi="宋体"/>
          <w:b/>
          <w:sz w:val="20"/>
          <w:szCs w:val="20"/>
        </w:rPr>
        <w:t>高校自建</w:t>
      </w:r>
      <w:r>
        <w:rPr>
          <w:rFonts w:hint="eastAsia" w:ascii="Times New Roman" w:hAnsi="宋体"/>
          <w:b/>
          <w:sz w:val="20"/>
          <w:szCs w:val="20"/>
        </w:rPr>
        <w:t>基地</w:t>
      </w:r>
      <w:r>
        <w:rPr>
          <w:rFonts w:hint="eastAsia" w:ascii="Times New Roman" w:hAnsi="宋体"/>
          <w:sz w:val="20"/>
          <w:szCs w:val="20"/>
        </w:rPr>
        <w:t xml:space="preserve">  指农业院校、工商院校、职</w:t>
      </w:r>
      <w:r>
        <w:rPr>
          <w:rFonts w:ascii="Times New Roman" w:hAnsi="宋体"/>
          <w:sz w:val="20"/>
          <w:szCs w:val="20"/>
        </w:rPr>
        <w:t>业</w:t>
      </w:r>
      <w:r>
        <w:rPr>
          <w:rFonts w:hint="eastAsia" w:ascii="Times New Roman" w:hAnsi="宋体"/>
          <w:sz w:val="20"/>
          <w:szCs w:val="20"/>
        </w:rPr>
        <w:t>技能学院（学校）等</w:t>
      </w:r>
      <w:r>
        <w:rPr>
          <w:rFonts w:ascii="Times New Roman" w:hAnsi="宋体"/>
          <w:sz w:val="20"/>
          <w:szCs w:val="20"/>
        </w:rPr>
        <w:t>科研单位，在校区或者农业资源丰富的县域地区</w:t>
      </w:r>
      <w:r>
        <w:rPr>
          <w:rFonts w:hint="eastAsia" w:ascii="Times New Roman" w:hAnsi="宋体"/>
          <w:sz w:val="20"/>
          <w:szCs w:val="20"/>
        </w:rPr>
        <w:t>创办</w:t>
      </w:r>
      <w:r>
        <w:rPr>
          <w:rFonts w:ascii="Times New Roman" w:hAnsi="宋体"/>
          <w:sz w:val="20"/>
          <w:szCs w:val="20"/>
        </w:rPr>
        <w:t>、联办、合办</w:t>
      </w:r>
      <w:r>
        <w:rPr>
          <w:rFonts w:hint="eastAsia" w:ascii="Times New Roman" w:hAnsi="宋体"/>
          <w:sz w:val="20"/>
          <w:szCs w:val="20"/>
        </w:rPr>
        <w:t>的</w:t>
      </w:r>
      <w:r>
        <w:rPr>
          <w:rFonts w:ascii="Times New Roman" w:hAnsi="宋体"/>
          <w:sz w:val="20"/>
          <w:szCs w:val="20"/>
        </w:rPr>
        <w:t>各类</w:t>
      </w:r>
      <w:r>
        <w:rPr>
          <w:rFonts w:hint="eastAsia" w:ascii="Times New Roman" w:hAnsi="宋体"/>
          <w:sz w:val="20"/>
          <w:szCs w:val="20"/>
        </w:rPr>
        <w:t>孵化实训基地。</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创业创新基金</w:t>
      </w:r>
      <w:r>
        <w:rPr>
          <w:rFonts w:hint="eastAsia" w:ascii="Times New Roman" w:hAnsi="宋体"/>
          <w:sz w:val="20"/>
          <w:szCs w:val="20"/>
        </w:rPr>
        <w:t xml:space="preserve">  是指创业创新孵化实训基地专门设立的支持乡村产业发展及农村创业创新活动的基金。</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成立以来累计总投资</w:t>
      </w:r>
      <w:r>
        <w:rPr>
          <w:rFonts w:hint="eastAsia" w:ascii="Times New Roman" w:hAnsi="宋体"/>
          <w:sz w:val="20"/>
          <w:szCs w:val="20"/>
        </w:rPr>
        <w:t xml:space="preserve">  是指农村创业创新孵化实训基地自创立至报告期末，国家或地方财政、企业、各类社会团体、组织、机构等对基地的累计投资总额。</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当年新增投资</w:t>
      </w:r>
      <w:r>
        <w:rPr>
          <w:rFonts w:hint="eastAsia" w:ascii="Times New Roman" w:hAnsi="宋体"/>
          <w:sz w:val="20"/>
          <w:szCs w:val="20"/>
        </w:rPr>
        <w:t xml:space="preserve">  是指创业创新孵化实训基地报告期内获得的投资总额，主要包括政府投资额和风险投资额。</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业务场所占地面积</w:t>
      </w:r>
      <w:r>
        <w:rPr>
          <w:rFonts w:hint="eastAsia" w:ascii="Times New Roman" w:hAnsi="宋体"/>
          <w:sz w:val="20"/>
          <w:szCs w:val="20"/>
        </w:rPr>
        <w:t xml:space="preserve">  是指创业创新孵化实训基地中可用于创业创新实习、培训等活动的占地面积。</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总建筑面积</w:t>
      </w:r>
      <w:r>
        <w:rPr>
          <w:rFonts w:hint="eastAsia" w:ascii="Times New Roman" w:hAnsi="宋体"/>
          <w:sz w:val="20"/>
          <w:szCs w:val="20"/>
        </w:rPr>
        <w:t xml:space="preserve">  是指创业创新孵化实训基地以平方米为单位计算建筑物结构外围的水平面积的实物量化指标，包括地上建筑面积和地下建筑面积两部分。</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孵化用房面积</w:t>
      </w:r>
      <w:r>
        <w:rPr>
          <w:rFonts w:hint="eastAsia" w:ascii="Times New Roman" w:hAnsi="宋体"/>
          <w:sz w:val="20"/>
          <w:szCs w:val="20"/>
        </w:rPr>
        <w:t xml:space="preserve">  是指创业创新孵化实训基地中用于孵化的房屋面积总和。</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实训用房面积</w:t>
      </w:r>
      <w:r>
        <w:rPr>
          <w:rFonts w:hint="eastAsia" w:ascii="Times New Roman" w:hAnsi="宋体"/>
          <w:sz w:val="20"/>
          <w:szCs w:val="20"/>
        </w:rPr>
        <w:t xml:space="preserve">  是指创业创新孵化实训基地中用于实训的房屋面积总和。</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多媒体教室数量</w:t>
      </w:r>
      <w:r>
        <w:rPr>
          <w:rFonts w:hint="eastAsia" w:ascii="Times New Roman" w:hAnsi="宋体"/>
          <w:sz w:val="20"/>
          <w:szCs w:val="20"/>
        </w:rPr>
        <w:t xml:space="preserve">  是指实训基地内配备了多媒体教学设备，可利用多媒体进行教学的教室数量。多媒体教室由多媒体计算机、液晶投影机、数字视频展示台、中央控制系统、投影屏幕、音响设备等多种现代教学设备组成。</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基地为创业创新主体提供的服务</w:t>
      </w:r>
      <w:r>
        <w:rPr>
          <w:rFonts w:hint="eastAsia" w:ascii="Times New Roman" w:hAnsi="宋体"/>
          <w:sz w:val="20"/>
          <w:szCs w:val="20"/>
        </w:rPr>
        <w:t xml:space="preserve">  是指创业创新孵化实训基地为进入基地的创业创新主体提供的服务帮助，主要包括项目评估、政策咨询、工商注册、项目申报、法律咨询、创业孵化、创业辅导、金融服务、经营管理、市场拓展等服务。</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孵化实训基地的师资来源</w:t>
      </w:r>
      <w:r>
        <w:rPr>
          <w:rFonts w:hint="eastAsia" w:ascii="Times New Roman" w:hAnsi="宋体"/>
          <w:sz w:val="20"/>
          <w:szCs w:val="20"/>
        </w:rPr>
        <w:t xml:space="preserve">  是指孵化实训基地从事培训咨询和教学活动的师资性质。一般由企业家、专家学者、培训师等组成的专兼职导师队伍，为创业团队服务。</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孵化基地培训效果的具体表现</w:t>
      </w:r>
      <w:r>
        <w:rPr>
          <w:rFonts w:hint="eastAsia" w:ascii="Times New Roman" w:hAnsi="宋体"/>
          <w:sz w:val="20"/>
          <w:szCs w:val="20"/>
        </w:rPr>
        <w:t xml:space="preserve">  是指孵化实训基地开展培训后，对创业活动的促进及创业能力提升等方面的作用。</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孵化基地的主要方向</w:t>
      </w:r>
      <w:r>
        <w:rPr>
          <w:rFonts w:hint="eastAsia" w:ascii="Times New Roman" w:hAnsi="宋体"/>
          <w:sz w:val="20"/>
          <w:szCs w:val="20"/>
        </w:rPr>
        <w:t xml:space="preserve">  是指孵化实训基地的功能和用途。</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现有创业导师数量</w:t>
      </w:r>
      <w:r>
        <w:rPr>
          <w:rFonts w:hint="eastAsia" w:ascii="Times New Roman" w:hAnsi="宋体"/>
          <w:sz w:val="20"/>
          <w:szCs w:val="20"/>
        </w:rPr>
        <w:t xml:space="preserve">  是指能够结合经济、技术发展和就业要求，研究开发针对新职业的培训项目，以及根据企业生产、经营需要，掌握并运用现代培训理念和手段，策划、开发培训项目，制定、实施培训计划，并从事培训咨询和教学活动的人员数目。</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孵化实训基地组织培训人次</w:t>
      </w:r>
      <w:r>
        <w:rPr>
          <w:rFonts w:hint="eastAsia" w:ascii="Times New Roman" w:hAnsi="宋体"/>
          <w:sz w:val="20"/>
          <w:szCs w:val="20"/>
        </w:rPr>
        <w:t xml:space="preserve">  是指在报告期内，农村创业创新孵化实训基地开展的各类创业创新辅导培训的人数总和。同一个被培训者多次参加的培训，需要累加。无论是否考试通过，是否得到证书都可以认为是接受过培训。</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基地在孵创业创新主体数量</w:t>
      </w:r>
      <w:r>
        <w:rPr>
          <w:rFonts w:hint="eastAsia" w:ascii="Times New Roman" w:hAnsi="宋体"/>
          <w:sz w:val="20"/>
          <w:szCs w:val="20"/>
        </w:rPr>
        <w:t xml:space="preserve">  是指报告期末，创业创新孵化实训基地内在孵主体的数量，包括在孵的企业、合作社、家庭农场、个体经营者等。</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近3年毕业孵化主体数量</w:t>
      </w:r>
      <w:r>
        <w:rPr>
          <w:rFonts w:hint="eastAsia" w:ascii="Times New Roman" w:hAnsi="宋体"/>
          <w:sz w:val="20"/>
          <w:szCs w:val="20"/>
        </w:rPr>
        <w:t xml:space="preserve">  是指近3年由创业创新孵化实训基地孵化达到毕业条件的主体数量总和。</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创业和稳定吸纳就业人数</w:t>
      </w:r>
      <w:r>
        <w:rPr>
          <w:rFonts w:hint="eastAsia" w:ascii="Times New Roman" w:hAnsi="宋体"/>
          <w:sz w:val="20"/>
          <w:szCs w:val="20"/>
        </w:rPr>
        <w:t xml:space="preserve">  是指报告期内，农村创业创新孵化实训基地所有创业者人数以及签订一年以上劳动合同员工人数的总和。</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创业就业人数中农村人员的比例</w:t>
      </w:r>
      <w:r>
        <w:rPr>
          <w:rFonts w:hint="eastAsia" w:ascii="Times New Roman" w:hAnsi="宋体"/>
          <w:sz w:val="20"/>
          <w:szCs w:val="20"/>
        </w:rPr>
        <w:t xml:space="preserve">  是指报告年度创业创新孵化实训基地内签订一年以上劳动合同的乡村人口就业人数占签订一年以上劳动合同员工人数的比例。</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全部入驻主体总产值合计</w:t>
      </w:r>
      <w:r>
        <w:rPr>
          <w:rFonts w:hint="eastAsia" w:ascii="Times New Roman" w:hAnsi="宋体"/>
          <w:sz w:val="20"/>
          <w:szCs w:val="20"/>
        </w:rPr>
        <w:t xml:space="preserve">  是指报告期内，基地全部入驻主体所生产的全部产品和提供服务的总价值量。</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在孵主体营业收入</w:t>
      </w:r>
      <w:r>
        <w:rPr>
          <w:rFonts w:hint="eastAsia" w:ascii="Times New Roman" w:hAnsi="宋体"/>
          <w:sz w:val="20"/>
          <w:szCs w:val="20"/>
        </w:rPr>
        <w:t xml:space="preserve">  是指报告期在基地内所有在孵创业创新主体营业收入总和。</w:t>
      </w:r>
    </w:p>
    <w:p>
      <w:pPr>
        <w:widowControl/>
        <w:adjustRightInd w:val="0"/>
        <w:snapToGrid w:val="0"/>
        <w:spacing w:line="360" w:lineRule="auto"/>
        <w:ind w:firstLine="402" w:firstLineChars="200"/>
        <w:rPr>
          <w:rFonts w:ascii="Times New Roman" w:hAnsi="宋体"/>
          <w:sz w:val="20"/>
          <w:szCs w:val="20"/>
        </w:rPr>
      </w:pPr>
      <w:r>
        <w:rPr>
          <w:rFonts w:ascii="Times New Roman" w:hAnsi="宋体"/>
          <w:b/>
          <w:bCs/>
          <w:sz w:val="20"/>
          <w:szCs w:val="20"/>
        </w:rPr>
        <w:t>在孵主体从业人员数量</w:t>
      </w:r>
      <w:r>
        <w:rPr>
          <w:rFonts w:hint="eastAsia" w:ascii="Times New Roman" w:hAnsi="宋体"/>
          <w:bCs/>
          <w:sz w:val="20"/>
          <w:szCs w:val="20"/>
        </w:rPr>
        <w:t xml:space="preserve">  </w:t>
      </w:r>
      <w:r>
        <w:rPr>
          <w:rFonts w:hint="eastAsia" w:ascii="Times New Roman" w:hAnsi="宋体"/>
          <w:sz w:val="20"/>
          <w:szCs w:val="20"/>
        </w:rPr>
        <w:t>是指报告期内，在孵创业创新主体内工作的各类人员总和。</w:t>
      </w:r>
    </w:p>
    <w:p>
      <w:pPr>
        <w:widowControl/>
        <w:adjustRightInd w:val="0"/>
        <w:snapToGrid w:val="0"/>
        <w:spacing w:line="360" w:lineRule="auto"/>
        <w:ind w:firstLine="402" w:firstLineChars="200"/>
        <w:rPr>
          <w:rFonts w:ascii="Times New Roman" w:hAnsi="宋体"/>
          <w:sz w:val="20"/>
          <w:szCs w:val="20"/>
        </w:rPr>
      </w:pPr>
      <w:r>
        <w:rPr>
          <w:rFonts w:hint="eastAsia" w:ascii="Times New Roman" w:hAnsi="宋体"/>
          <w:b/>
          <w:sz w:val="20"/>
          <w:szCs w:val="20"/>
        </w:rPr>
        <w:t>当年专利授予数量</w:t>
      </w:r>
      <w:r>
        <w:rPr>
          <w:rFonts w:hint="eastAsia" w:ascii="Times New Roman" w:hAnsi="宋体"/>
          <w:sz w:val="20"/>
          <w:szCs w:val="20"/>
        </w:rPr>
        <w:t xml:space="preserve">  是指入驻基地的创业创新主体作为第一专利权人，在报告年度内获得的经国内外专利行政部门授权且在有效期内的专利件数。包括发明、实用新型、外观设计和植物新品种权保护。正在申请中或受理中，未授权的专利不纳入统计范围。</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91968"/>
    <w:rsid w:val="09F9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2021-11-10T09:06:00Z</dcterms:created>
  <dc:creator>猪糠糠</dc:creator>
  <cp:lastModifiedBy>猪糠糠</cp:lastModifiedBy>
  <dcterms:modified xsi:type="dcterms:W3CDTF">2021-11-10T09:08:33Z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8220F902BBB24AA48F1A42D7A2A82ED2</vt:lpwstr>
  </property>
</Properties>
</file>