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0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2021年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中央财政支持奶牛</w:t>
      </w:r>
      <w:r>
        <w:rPr>
          <w:rFonts w:hint="eastAsia" w:ascii="方正小标宋简体" w:eastAsia="方正小标宋简体"/>
          <w:sz w:val="44"/>
          <w:szCs w:val="44"/>
        </w:rPr>
        <w:t>家庭牧场和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0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奶农合作社项目实施方案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outlineLvl w:val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eastAsia="仿宋_GB2312"/>
          <w:color w:val="00000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  <w:highlight w:val="none"/>
          <w:lang w:val="en-US" w:eastAsia="zh-CN"/>
        </w:rPr>
        <w:t>根据《农业农村部 财政部关于做好2021年农业生产发展等项目实施工作的通知》（农计财发〔2021〕8号）要求，结合自治区奶业振兴总体安排，制定本方案。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ascii="黑体" w:hAnsi="黑体" w:eastAsia="黑体"/>
          <w:bCs/>
          <w:color w:val="000000"/>
          <w:sz w:val="32"/>
          <w:szCs w:val="32"/>
          <w:highlight w:val="none"/>
        </w:rPr>
      </w:pPr>
      <w:r>
        <w:rPr>
          <w:rFonts w:hint="eastAsia" w:ascii="黑体" w:hAnsi="黑体" w:eastAsia="黑体"/>
          <w:bCs/>
          <w:color w:val="000000"/>
          <w:sz w:val="32"/>
          <w:szCs w:val="32"/>
          <w:highlight w:val="none"/>
        </w:rPr>
        <w:t>一、</w:t>
      </w:r>
      <w:r>
        <w:rPr>
          <w:rFonts w:hint="eastAsia" w:ascii="黑体" w:hAnsi="黑体" w:eastAsia="黑体"/>
          <w:sz w:val="32"/>
          <w:szCs w:val="32"/>
          <w:highlight w:val="none"/>
        </w:rPr>
        <w:t>实施范围和任务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ascii="仿宋_GB2312" w:eastAsia="仿宋_GB2312"/>
          <w:color w:val="000000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  <w:highlight w:val="none"/>
          <w:lang w:val="en-US" w:eastAsia="zh-CN"/>
        </w:rPr>
        <w:t>在呼伦贝尔市、兴安盟、通辽市、赤峰市、锡林郭勒盟、乌兰察布市、呼和浩特市、包头市、鄂尔多斯市、巴彦淖尔市、阿拉善盟等11个盟市，支持</w:t>
      </w:r>
      <w:r>
        <w:rPr>
          <w:rFonts w:hint="eastAsia" w:ascii="仿宋_GB2312" w:eastAsia="仿宋_GB2312"/>
          <w:color w:val="000000"/>
          <w:kern w:val="0"/>
          <w:sz w:val="32"/>
          <w:szCs w:val="32"/>
          <w:highlight w:val="none"/>
        </w:rPr>
        <w:t>400个中小规模奶畜养殖场进行升级改造</w:t>
      </w:r>
      <w:r>
        <w:rPr>
          <w:rFonts w:hint="eastAsia" w:ascii="仿宋_GB2312" w:eastAsia="仿宋_GB2312"/>
          <w:color w:val="000000"/>
          <w:kern w:val="0"/>
          <w:sz w:val="32"/>
          <w:szCs w:val="32"/>
          <w:highlight w:val="none"/>
          <w:lang w:eastAsia="zh-CN"/>
        </w:rPr>
        <w:t>，</w:t>
      </w:r>
      <w:r>
        <w:rPr>
          <w:rFonts w:ascii="仿宋_GB2312" w:eastAsia="仿宋_GB2312"/>
          <w:color w:val="000000"/>
          <w:kern w:val="0"/>
          <w:sz w:val="32"/>
          <w:szCs w:val="32"/>
          <w:highlight w:val="none"/>
        </w:rPr>
        <w:t>培育适度规模奶畜养殖主体。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ascii="黑体" w:hAnsi="黑体" w:eastAsia="黑体"/>
          <w:bCs/>
          <w:color w:val="000000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sz w:val="32"/>
          <w:szCs w:val="32"/>
        </w:rPr>
        <w:t>二、补贴对象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ascii="仿宋_GB2312" w:eastAsia="仿宋_GB2312"/>
          <w:color w:val="000000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  <w:highlight w:val="none"/>
        </w:rPr>
        <w:t>支持奶畜养殖规模50</w:t>
      </w:r>
      <w:r>
        <w:rPr>
          <w:rFonts w:hint="eastAsia" w:ascii="仿宋_GB2312" w:eastAsia="仿宋_GB2312"/>
          <w:color w:val="000000"/>
          <w:kern w:val="0"/>
          <w:sz w:val="32"/>
          <w:szCs w:val="32"/>
          <w:highlight w:val="none"/>
          <w:lang w:val="en-US" w:eastAsia="zh-CN"/>
        </w:rPr>
        <w:t>至</w:t>
      </w:r>
      <w:r>
        <w:rPr>
          <w:rFonts w:hint="eastAsia" w:ascii="仿宋_GB2312" w:eastAsia="仿宋_GB2312"/>
          <w:color w:val="000000"/>
          <w:kern w:val="0"/>
          <w:sz w:val="32"/>
          <w:szCs w:val="32"/>
          <w:highlight w:val="none"/>
        </w:rPr>
        <w:t>2000头之间</w:t>
      </w:r>
      <w:r>
        <w:rPr>
          <w:rFonts w:hint="eastAsia" w:ascii="仿宋_GB2312" w:eastAsia="仿宋_GB2312"/>
          <w:color w:val="000000"/>
          <w:kern w:val="0"/>
          <w:sz w:val="32"/>
          <w:szCs w:val="32"/>
          <w:highlight w:val="none"/>
          <w:lang w:val="en-US" w:eastAsia="zh-CN"/>
        </w:rPr>
        <w:t>的</w:t>
      </w:r>
      <w:r>
        <w:rPr>
          <w:rFonts w:hint="eastAsia" w:ascii="仿宋_GB2312" w:eastAsia="仿宋_GB2312"/>
          <w:color w:val="000000"/>
          <w:kern w:val="0"/>
          <w:sz w:val="32"/>
          <w:szCs w:val="32"/>
          <w:highlight w:val="none"/>
        </w:rPr>
        <w:t>中小养殖场提升改造</w:t>
      </w:r>
      <w:r>
        <w:rPr>
          <w:rFonts w:hint="eastAsia" w:ascii="仿宋_GB2312" w:eastAsia="仿宋_GB2312"/>
          <w:color w:val="000000"/>
          <w:kern w:val="0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eastAsia="仿宋_GB2312"/>
          <w:color w:val="000000"/>
          <w:kern w:val="0"/>
          <w:sz w:val="32"/>
          <w:szCs w:val="32"/>
          <w:highlight w:val="none"/>
        </w:rPr>
        <w:t>奶羊与奶牛</w:t>
      </w:r>
      <w:r>
        <w:rPr>
          <w:rFonts w:hint="eastAsia" w:ascii="仿宋_GB2312" w:eastAsia="仿宋_GB2312"/>
          <w:color w:val="000000"/>
          <w:kern w:val="0"/>
          <w:sz w:val="32"/>
          <w:szCs w:val="32"/>
          <w:highlight w:val="none"/>
          <w:lang w:val="en-US" w:eastAsia="zh-CN"/>
        </w:rPr>
        <w:t>按</w:t>
      </w:r>
      <w:r>
        <w:rPr>
          <w:rFonts w:hint="eastAsia" w:ascii="仿宋_GB2312" w:eastAsia="仿宋_GB2312"/>
          <w:color w:val="000000"/>
          <w:kern w:val="0"/>
          <w:sz w:val="32"/>
          <w:szCs w:val="32"/>
          <w:highlight w:val="none"/>
        </w:rPr>
        <w:t>5:1</w:t>
      </w:r>
      <w:r>
        <w:rPr>
          <w:rFonts w:hint="eastAsia" w:ascii="仿宋_GB2312" w:eastAsia="仿宋_GB2312"/>
          <w:color w:val="000000"/>
          <w:kern w:val="0"/>
          <w:sz w:val="32"/>
          <w:szCs w:val="32"/>
          <w:highlight w:val="none"/>
          <w:lang w:val="en-US" w:eastAsia="zh-CN"/>
        </w:rPr>
        <w:t>折算，</w:t>
      </w:r>
      <w:r>
        <w:rPr>
          <w:rFonts w:hint="eastAsia" w:ascii="仿宋_GB2312" w:eastAsia="仿宋_GB2312"/>
          <w:color w:val="000000"/>
          <w:kern w:val="0"/>
          <w:sz w:val="32"/>
          <w:szCs w:val="32"/>
          <w:highlight w:val="none"/>
        </w:rPr>
        <w:t>奶驼、奶马养殖由盟市自行确定规模</w:t>
      </w:r>
      <w:r>
        <w:rPr>
          <w:rFonts w:hint="eastAsia" w:ascii="仿宋_GB2312" w:eastAsia="仿宋_GB2312"/>
          <w:color w:val="000000"/>
          <w:kern w:val="0"/>
          <w:sz w:val="32"/>
          <w:szCs w:val="32"/>
          <w:highlight w:val="none"/>
          <w:lang w:eastAsia="zh-CN"/>
        </w:rPr>
        <w:t>。</w:t>
      </w:r>
      <w:r>
        <w:rPr>
          <w:rFonts w:hint="eastAsia" w:ascii="仿宋_GB2312" w:eastAsia="仿宋_GB2312"/>
          <w:color w:val="000000"/>
          <w:kern w:val="0"/>
          <w:sz w:val="32"/>
          <w:szCs w:val="32"/>
          <w:highlight w:val="none"/>
        </w:rPr>
        <w:t>优先支持</w:t>
      </w:r>
      <w:r>
        <w:rPr>
          <w:rFonts w:hint="eastAsia" w:ascii="仿宋_GB2312" w:eastAsia="仿宋_GB2312"/>
          <w:color w:val="000000"/>
          <w:kern w:val="0"/>
          <w:sz w:val="32"/>
          <w:szCs w:val="32"/>
          <w:highlight w:val="none"/>
          <w:lang w:val="en-US" w:eastAsia="zh-CN"/>
        </w:rPr>
        <w:t>脱</w:t>
      </w:r>
      <w:r>
        <w:rPr>
          <w:rFonts w:hint="eastAsia" w:ascii="仿宋_GB2312" w:eastAsia="仿宋_GB2312"/>
          <w:color w:val="000000"/>
          <w:kern w:val="0"/>
          <w:sz w:val="32"/>
          <w:szCs w:val="32"/>
          <w:highlight w:val="none"/>
        </w:rPr>
        <w:t>贫旗县、牧区现代化试点</w:t>
      </w:r>
      <w:r>
        <w:rPr>
          <w:rFonts w:hint="eastAsia" w:ascii="仿宋_GB2312" w:eastAsia="仿宋_GB2312"/>
          <w:color w:val="000000"/>
          <w:kern w:val="0"/>
          <w:sz w:val="32"/>
          <w:szCs w:val="32"/>
          <w:highlight w:val="none"/>
          <w:lang w:val="en-US" w:eastAsia="zh-CN"/>
        </w:rPr>
        <w:t>旗县的</w:t>
      </w:r>
      <w:r>
        <w:rPr>
          <w:rFonts w:hint="eastAsia" w:ascii="仿宋_GB2312" w:eastAsia="仿宋_GB2312"/>
          <w:color w:val="000000"/>
          <w:kern w:val="0"/>
          <w:sz w:val="32"/>
          <w:szCs w:val="32"/>
          <w:highlight w:val="none"/>
        </w:rPr>
        <w:t>家庭奶畜养殖场</w:t>
      </w:r>
      <w:r>
        <w:rPr>
          <w:rFonts w:hint="eastAsia" w:ascii="仿宋_GB2312" w:eastAsia="仿宋_GB2312"/>
          <w:color w:val="000000"/>
          <w:kern w:val="0"/>
          <w:sz w:val="32"/>
          <w:szCs w:val="32"/>
          <w:highlight w:val="none"/>
          <w:lang w:val="en-US" w:eastAsia="zh-CN"/>
        </w:rPr>
        <w:t>及</w:t>
      </w:r>
      <w:r>
        <w:rPr>
          <w:rFonts w:hint="eastAsia" w:ascii="仿宋_GB2312" w:eastAsia="仿宋_GB2312"/>
          <w:color w:val="000000"/>
          <w:kern w:val="0"/>
          <w:sz w:val="32"/>
          <w:szCs w:val="32"/>
          <w:highlight w:val="none"/>
        </w:rPr>
        <w:t>奶农合作社。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黑体" w:hAnsi="黑体" w:eastAsia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highlight w:val="none"/>
        </w:rPr>
        <w:t>三、补</w:t>
      </w:r>
      <w:r>
        <w:rPr>
          <w:rFonts w:hint="eastAsia" w:ascii="黑体" w:hAnsi="黑体" w:eastAsia="黑体"/>
          <w:sz w:val="32"/>
          <w:szCs w:val="32"/>
          <w:highlight w:val="none"/>
          <w:lang w:val="en-US" w:eastAsia="zh-CN"/>
        </w:rPr>
        <w:t>贴</w:t>
      </w:r>
      <w:r>
        <w:rPr>
          <w:rFonts w:hint="eastAsia" w:ascii="黑体" w:hAnsi="黑体" w:eastAsia="黑体"/>
          <w:sz w:val="32"/>
          <w:szCs w:val="32"/>
          <w:highlight w:val="none"/>
        </w:rPr>
        <w:t>内容</w:t>
      </w:r>
      <w:r>
        <w:rPr>
          <w:rFonts w:hint="eastAsia" w:ascii="黑体" w:hAnsi="黑体" w:eastAsia="黑体"/>
          <w:sz w:val="32"/>
          <w:szCs w:val="32"/>
          <w:highlight w:val="none"/>
          <w:lang w:eastAsia="zh-CN"/>
        </w:rPr>
        <w:t>、</w:t>
      </w:r>
      <w:r>
        <w:rPr>
          <w:rFonts w:hint="eastAsia" w:ascii="黑体" w:hAnsi="黑体" w:eastAsia="黑体"/>
          <w:sz w:val="32"/>
          <w:szCs w:val="32"/>
          <w:highlight w:val="none"/>
        </w:rPr>
        <w:t>方式</w:t>
      </w:r>
      <w:r>
        <w:rPr>
          <w:rFonts w:hint="eastAsia" w:ascii="黑体" w:hAnsi="黑体" w:eastAsia="黑体"/>
          <w:sz w:val="32"/>
          <w:szCs w:val="32"/>
          <w:highlight w:val="none"/>
          <w:lang w:val="en-US" w:eastAsia="zh-CN"/>
        </w:rPr>
        <w:t>和补贴标准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3" w:firstLineChars="200"/>
        <w:textAlignment w:val="auto"/>
        <w:rPr>
          <w:rFonts w:ascii="仿宋_GB2312" w:hAnsi="仿宋" w:eastAsia="仿宋_GB2312"/>
          <w:color w:val="000000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highlight w:val="none"/>
          <w:lang w:eastAsia="zh-CN"/>
        </w:rPr>
        <w:t>（</w:t>
      </w: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highlight w:val="none"/>
          <w:lang w:val="en-US" w:eastAsia="zh-CN"/>
        </w:rPr>
        <w:t>一）补贴内容。</w:t>
      </w:r>
      <w:r>
        <w:rPr>
          <w:rFonts w:hint="eastAsia" w:ascii="仿宋_GB2312" w:hAnsi="仿宋" w:eastAsia="仿宋_GB2312"/>
          <w:color w:val="000000"/>
          <w:sz w:val="32"/>
          <w:szCs w:val="32"/>
          <w:highlight w:val="none"/>
        </w:rPr>
        <w:t>按照缺什么补什么的原则，补贴资金用于养殖设施设备改造、饲草料生产加工、粪污资源化利用以及自办中小型乳制品加工厂等。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3" w:firstLineChars="200"/>
        <w:textAlignment w:val="auto"/>
        <w:rPr>
          <w:rFonts w:hint="eastAsia" w:ascii="仿宋_GB2312" w:hAnsi="仿宋" w:eastAsia="仿宋_GB2312"/>
          <w:color w:val="000000"/>
          <w:sz w:val="32"/>
          <w:szCs w:val="32"/>
          <w:highlight w:val="none"/>
          <w:lang w:eastAsia="zh-CN"/>
        </w:rPr>
      </w:pPr>
      <w:r>
        <w:rPr>
          <w:rFonts w:hint="eastAsia" w:ascii="楷体_GB2312" w:hAnsi="楷体_GB2312" w:eastAsia="楷体_GB2312" w:cs="楷体_GB2312"/>
          <w:b/>
          <w:bCs w:val="0"/>
          <w:color w:val="000000"/>
          <w:sz w:val="32"/>
          <w:szCs w:val="32"/>
          <w:highlight w:val="none"/>
          <w:lang w:eastAsia="zh-CN"/>
        </w:rPr>
        <w:t>（</w:t>
      </w:r>
      <w:r>
        <w:rPr>
          <w:rFonts w:hint="eastAsia" w:ascii="楷体_GB2312" w:hAnsi="楷体_GB2312" w:eastAsia="楷体_GB2312" w:cs="楷体_GB2312"/>
          <w:b/>
          <w:bCs w:val="0"/>
          <w:color w:val="000000"/>
          <w:sz w:val="32"/>
          <w:szCs w:val="32"/>
          <w:highlight w:val="none"/>
          <w:lang w:val="en-US" w:eastAsia="zh-CN"/>
        </w:rPr>
        <w:t>二）</w:t>
      </w:r>
      <w:r>
        <w:rPr>
          <w:rFonts w:hint="eastAsia" w:ascii="楷体_GB2312" w:hAnsi="楷体_GB2312" w:eastAsia="楷体_GB2312" w:cs="楷体_GB2312"/>
          <w:b/>
          <w:bCs w:val="0"/>
          <w:color w:val="000000"/>
          <w:sz w:val="32"/>
          <w:szCs w:val="32"/>
          <w:highlight w:val="none"/>
        </w:rPr>
        <w:t>补贴方式</w:t>
      </w:r>
      <w:r>
        <w:rPr>
          <w:rFonts w:hint="eastAsia" w:ascii="楷体_GB2312" w:hAnsi="楷体_GB2312" w:eastAsia="楷体_GB2312" w:cs="楷体_GB2312"/>
          <w:b/>
          <w:bCs w:val="0"/>
          <w:color w:val="000000"/>
          <w:sz w:val="32"/>
          <w:szCs w:val="32"/>
          <w:highlight w:val="none"/>
          <w:lang w:eastAsia="zh-CN"/>
        </w:rPr>
        <w:t>。</w:t>
      </w:r>
      <w:r>
        <w:rPr>
          <w:rFonts w:hint="eastAsia" w:ascii="仿宋_GB2312" w:hAnsi="仿宋" w:eastAsia="仿宋_GB2312"/>
          <w:color w:val="000000"/>
          <w:sz w:val="32"/>
          <w:szCs w:val="32"/>
          <w:highlight w:val="none"/>
        </w:rPr>
        <w:t>中央安排专项资金，与自治区中小奶畜养殖场提升改造项目资金配套使用，采取“先建后补”或“以奖代补”</w:t>
      </w:r>
      <w:r>
        <w:rPr>
          <w:rFonts w:hint="eastAsia" w:ascii="仿宋_GB2312" w:hAnsi="仿宋" w:eastAsia="仿宋_GB2312"/>
          <w:color w:val="000000"/>
          <w:sz w:val="32"/>
          <w:szCs w:val="32"/>
          <w:highlight w:val="none"/>
          <w:lang w:val="en-US" w:eastAsia="zh-CN"/>
        </w:rPr>
        <w:t>的补贴</w:t>
      </w:r>
      <w:r>
        <w:rPr>
          <w:rFonts w:hint="eastAsia" w:ascii="仿宋_GB2312" w:hAnsi="仿宋" w:eastAsia="仿宋_GB2312"/>
          <w:color w:val="000000"/>
          <w:sz w:val="32"/>
          <w:szCs w:val="32"/>
          <w:highlight w:val="none"/>
        </w:rPr>
        <w:t>方式</w:t>
      </w:r>
      <w:r>
        <w:rPr>
          <w:rFonts w:hint="eastAsia" w:ascii="仿宋_GB2312" w:hAnsi="仿宋" w:eastAsia="仿宋_GB2312"/>
          <w:color w:val="000000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3" w:firstLineChars="200"/>
        <w:textAlignment w:val="auto"/>
        <w:rPr>
          <w:rFonts w:ascii="仿宋_GB2312" w:hAnsi="仿宋" w:eastAsia="仿宋_GB2312"/>
          <w:color w:val="000000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highlight w:val="none"/>
          <w:lang w:eastAsia="zh-CN"/>
        </w:rPr>
        <w:t>（</w:t>
      </w: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highlight w:val="none"/>
          <w:lang w:val="en-US" w:eastAsia="zh-CN"/>
        </w:rPr>
        <w:t>三）补贴标准。</w:t>
      </w:r>
      <w:r>
        <w:rPr>
          <w:rFonts w:hint="eastAsia" w:ascii="仿宋_GB2312" w:hAnsi="仿宋" w:eastAsia="仿宋_GB2312"/>
          <w:color w:val="000000"/>
          <w:sz w:val="32"/>
          <w:szCs w:val="32"/>
          <w:highlight w:val="none"/>
          <w:lang w:val="en-US" w:eastAsia="zh-CN"/>
        </w:rPr>
        <w:t>每个单体项目中央资金平均补贴30万元。</w:t>
      </w:r>
      <w:r>
        <w:rPr>
          <w:rFonts w:hint="eastAsia" w:ascii="仿宋_GB2312" w:hAnsi="仿宋" w:eastAsia="仿宋_GB2312"/>
          <w:color w:val="000000"/>
          <w:sz w:val="32"/>
          <w:szCs w:val="32"/>
          <w:highlight w:val="none"/>
        </w:rPr>
        <w:t>在保证完成绩效目标任务的前提下，盟市、旗县根据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建设需求，科学设置分档补助标准，补贴资金最低和最高额</w:t>
      </w:r>
      <w:r>
        <w:rPr>
          <w:rFonts w:hint="eastAsia" w:ascii="仿宋_GB2312" w:hAnsi="仿宋" w:eastAsia="仿宋_GB2312"/>
          <w:color w:val="000000"/>
          <w:sz w:val="32"/>
          <w:szCs w:val="32"/>
          <w:highlight w:val="none"/>
        </w:rPr>
        <w:t>度由盟市、旗县自行确定，其中中央补贴资金不超过100万。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黑体" w:hAnsi="黑体" w:eastAsia="黑体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/>
          <w:color w:val="000000"/>
          <w:sz w:val="32"/>
          <w:szCs w:val="32"/>
          <w:highlight w:val="none"/>
          <w:lang w:val="en-US" w:eastAsia="zh-CN"/>
        </w:rPr>
        <w:t>四、项目实施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ascii="仿宋_GB2312" w:hAnsi="仿宋" w:eastAsia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color w:val="000000"/>
          <w:sz w:val="32"/>
          <w:szCs w:val="32"/>
          <w:highlight w:val="none"/>
        </w:rPr>
        <w:t>中小规模奶畜养殖场提升改造项目坚持“任务、资金、目标、审批、验收”五到盟市，采取“自下而上，</w:t>
      </w:r>
      <w:r>
        <w:rPr>
          <w:rFonts w:hint="eastAsia" w:ascii="仿宋_GB2312" w:hAnsi="仿宋" w:eastAsia="仿宋_GB2312"/>
          <w:color w:val="000000"/>
          <w:sz w:val="32"/>
          <w:szCs w:val="32"/>
          <w:highlight w:val="none"/>
          <w:lang w:val="en-US" w:eastAsia="zh-CN"/>
        </w:rPr>
        <w:t>经营主体申请，</w:t>
      </w:r>
      <w:r>
        <w:rPr>
          <w:rFonts w:hint="eastAsia" w:ascii="仿宋_GB2312" w:hAnsi="仿宋" w:eastAsia="仿宋_GB2312"/>
          <w:color w:val="000000"/>
          <w:sz w:val="32"/>
          <w:szCs w:val="32"/>
          <w:highlight w:val="none"/>
        </w:rPr>
        <w:t>旗县申</w:t>
      </w:r>
      <w:r>
        <w:rPr>
          <w:rFonts w:hint="eastAsia" w:ascii="仿宋_GB2312" w:hAnsi="仿宋" w:eastAsia="仿宋_GB2312"/>
          <w:color w:val="000000"/>
          <w:sz w:val="32"/>
          <w:szCs w:val="32"/>
          <w:highlight w:val="none"/>
          <w:lang w:val="en-US" w:eastAsia="zh-CN"/>
        </w:rPr>
        <w:t>报</w:t>
      </w:r>
      <w:r>
        <w:rPr>
          <w:rFonts w:hint="eastAsia" w:ascii="仿宋_GB2312" w:hAnsi="仿宋" w:eastAsia="仿宋_GB2312"/>
          <w:color w:val="000000"/>
          <w:sz w:val="32"/>
          <w:szCs w:val="32"/>
          <w:highlight w:val="none"/>
        </w:rPr>
        <w:t>，盟市审核，自治区备案”的原则确定。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3" w:firstLineChars="200"/>
        <w:textAlignment w:val="auto"/>
        <w:rPr>
          <w:rFonts w:hint="default" w:ascii="仿宋_GB2312" w:hAnsi="仿宋" w:eastAsia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仿宋" w:eastAsia="楷体_GB2312"/>
          <w:b/>
          <w:color w:val="000000"/>
          <w:sz w:val="32"/>
          <w:szCs w:val="32"/>
          <w:highlight w:val="none"/>
        </w:rPr>
        <w:t>（一）</w:t>
      </w:r>
      <w:r>
        <w:rPr>
          <w:rFonts w:hint="eastAsia" w:ascii="楷体_GB2312" w:hAnsi="仿宋" w:eastAsia="楷体_GB2312"/>
          <w:b/>
          <w:color w:val="000000"/>
          <w:sz w:val="32"/>
          <w:szCs w:val="32"/>
          <w:highlight w:val="none"/>
          <w:lang w:val="en-US" w:eastAsia="zh-CN"/>
        </w:rPr>
        <w:t>严格项目立项</w:t>
      </w:r>
      <w:r>
        <w:rPr>
          <w:rFonts w:hint="eastAsia" w:ascii="楷体_GB2312" w:hAnsi="仿宋" w:eastAsia="楷体_GB2312"/>
          <w:b/>
          <w:color w:val="000000"/>
          <w:sz w:val="32"/>
          <w:szCs w:val="32"/>
          <w:highlight w:val="none"/>
        </w:rPr>
        <w:t>。</w:t>
      </w:r>
      <w:r>
        <w:rPr>
          <w:rFonts w:hint="eastAsia" w:ascii="仿宋_GB2312" w:hAnsi="仿宋" w:eastAsia="仿宋_GB2312"/>
          <w:color w:val="000000"/>
          <w:sz w:val="32"/>
          <w:szCs w:val="32"/>
          <w:highlight w:val="none"/>
        </w:rPr>
        <w:t>奶畜养殖场（户）向旗县农牧部门申</w:t>
      </w:r>
      <w:r>
        <w:rPr>
          <w:rFonts w:hint="eastAsia" w:ascii="仿宋_GB2312" w:hAnsi="仿宋" w:eastAsia="仿宋_GB2312"/>
          <w:color w:val="000000"/>
          <w:sz w:val="32"/>
          <w:szCs w:val="32"/>
          <w:highlight w:val="none"/>
          <w:lang w:val="en-US" w:eastAsia="zh-CN"/>
        </w:rPr>
        <w:t>请</w:t>
      </w:r>
      <w:r>
        <w:rPr>
          <w:rFonts w:hint="eastAsia" w:ascii="仿宋_GB2312" w:hAnsi="仿宋" w:eastAsia="仿宋_GB2312"/>
          <w:color w:val="000000"/>
          <w:sz w:val="32"/>
          <w:szCs w:val="32"/>
          <w:highlight w:val="none"/>
        </w:rPr>
        <w:t>。旗县农牧部门负责审核养殖场（户）生产规模、</w:t>
      </w:r>
      <w:r>
        <w:rPr>
          <w:rFonts w:hint="eastAsia" w:ascii="仿宋_GB2312" w:hAnsi="仿宋" w:eastAsia="仿宋_GB2312"/>
          <w:color w:val="000000"/>
          <w:sz w:val="32"/>
          <w:szCs w:val="32"/>
          <w:highlight w:val="none"/>
          <w:lang w:val="en-US" w:eastAsia="zh-CN"/>
        </w:rPr>
        <w:t>升级</w:t>
      </w:r>
      <w:r>
        <w:rPr>
          <w:rFonts w:hint="eastAsia" w:ascii="仿宋_GB2312" w:hAnsi="仿宋" w:eastAsia="仿宋_GB2312"/>
          <w:color w:val="000000"/>
          <w:sz w:val="32"/>
          <w:szCs w:val="32"/>
          <w:highlight w:val="none"/>
        </w:rPr>
        <w:t>改造建设内容，对项目的真实性和有关条件把关。旗县农牧部门会同财政部门联合向盟市农牧</w:t>
      </w:r>
      <w:r>
        <w:rPr>
          <w:rFonts w:hint="eastAsia" w:ascii="仿宋_GB2312" w:hAnsi="仿宋" w:eastAsia="仿宋_GB2312"/>
          <w:color w:val="000000"/>
          <w:sz w:val="32"/>
          <w:szCs w:val="32"/>
          <w:highlight w:val="none"/>
          <w:lang w:val="en-US" w:eastAsia="zh-CN"/>
        </w:rPr>
        <w:t>局</w:t>
      </w:r>
      <w:r>
        <w:rPr>
          <w:rFonts w:hint="eastAsia" w:ascii="仿宋_GB2312" w:hAnsi="仿宋" w:eastAsia="仿宋_GB2312"/>
          <w:color w:val="000000"/>
          <w:sz w:val="32"/>
          <w:szCs w:val="32"/>
          <w:highlight w:val="none"/>
        </w:rPr>
        <w:t>和财政</w:t>
      </w:r>
      <w:r>
        <w:rPr>
          <w:rFonts w:hint="eastAsia" w:ascii="仿宋_GB2312" w:hAnsi="仿宋" w:eastAsia="仿宋_GB2312"/>
          <w:color w:val="000000"/>
          <w:sz w:val="32"/>
          <w:szCs w:val="32"/>
          <w:highlight w:val="none"/>
          <w:lang w:val="en-US" w:eastAsia="zh-CN"/>
        </w:rPr>
        <w:t>局申报</w:t>
      </w:r>
      <w:r>
        <w:rPr>
          <w:rFonts w:hint="eastAsia" w:ascii="仿宋_GB2312" w:hAnsi="仿宋" w:eastAsia="仿宋_GB2312"/>
          <w:color w:val="000000"/>
          <w:sz w:val="32"/>
          <w:szCs w:val="32"/>
          <w:highlight w:val="none"/>
        </w:rPr>
        <w:t>。盟市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农牧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局和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财政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局负责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对旗县申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报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的项目进行审核审批，并逐</w:t>
      </w:r>
      <w:r>
        <w:rPr>
          <w:rFonts w:hint="eastAsia" w:ascii="仿宋_GB2312" w:hAnsi="仿宋" w:eastAsia="仿宋_GB2312"/>
          <w:color w:val="000000"/>
          <w:sz w:val="32"/>
          <w:szCs w:val="32"/>
          <w:highlight w:val="none"/>
        </w:rPr>
        <w:t>一落实项目（法人单位）及项目负责人、日常直接监管责任单位及监管责任人。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3" w:firstLineChars="200"/>
        <w:textAlignment w:val="auto"/>
        <w:rPr>
          <w:rFonts w:hint="default" w:ascii="仿宋_GB2312" w:hAnsi="仿宋" w:eastAsia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highlight w:val="none"/>
          <w:lang w:eastAsia="zh-CN"/>
        </w:rPr>
        <w:t>（</w:t>
      </w: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highlight w:val="none"/>
          <w:lang w:val="en-US" w:eastAsia="zh-CN"/>
        </w:rPr>
        <w:t>二）严格项目实施。</w:t>
      </w:r>
      <w:r>
        <w:rPr>
          <w:rFonts w:hint="eastAsia" w:ascii="仿宋_GB2312" w:hAnsi="仿宋" w:eastAsia="仿宋_GB2312"/>
          <w:color w:val="000000"/>
          <w:sz w:val="32"/>
          <w:szCs w:val="32"/>
          <w:highlight w:val="none"/>
          <w:lang w:val="en-US" w:eastAsia="zh-CN"/>
        </w:rPr>
        <w:t>盟</w:t>
      </w:r>
      <w:bookmarkStart w:id="0" w:name="_GoBack"/>
      <w:r>
        <w:rPr>
          <w:rFonts w:hint="eastAsia" w:ascii="仿宋_GB2312" w:hAnsi="仿宋" w:eastAsia="仿宋_GB2312"/>
          <w:color w:val="000000"/>
          <w:spacing w:val="-6"/>
          <w:sz w:val="32"/>
          <w:szCs w:val="32"/>
          <w:highlight w:val="none"/>
          <w:lang w:val="en-US" w:eastAsia="zh-CN"/>
        </w:rPr>
        <w:t>市农牧局和旗县农牧主管部门负责对项目建设监督检查，发现问题及时督促整改，确保项目建设质量</w:t>
      </w:r>
      <w:bookmarkEnd w:id="0"/>
      <w:r>
        <w:rPr>
          <w:rFonts w:hint="eastAsia" w:ascii="仿宋_GB2312" w:hAnsi="仿宋" w:eastAsia="仿宋_GB2312"/>
          <w:color w:val="000000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3" w:firstLineChars="200"/>
        <w:textAlignment w:val="auto"/>
        <w:rPr>
          <w:rFonts w:ascii="仿宋_GB2312" w:hAnsi="Arial" w:eastAsia="仿宋_GB2312" w:cs="Arial"/>
          <w:color w:val="333333"/>
          <w:sz w:val="32"/>
          <w:szCs w:val="32"/>
          <w:highlight w:val="none"/>
        </w:rPr>
      </w:pPr>
      <w:r>
        <w:rPr>
          <w:rFonts w:hint="eastAsia" w:ascii="楷体_GB2312" w:hAnsi="仿宋" w:eastAsia="楷体_GB2312"/>
          <w:b/>
          <w:color w:val="000000"/>
          <w:sz w:val="32"/>
          <w:szCs w:val="32"/>
          <w:highlight w:val="none"/>
        </w:rPr>
        <w:t>（三）</w:t>
      </w:r>
      <w:r>
        <w:rPr>
          <w:rFonts w:hint="eastAsia" w:ascii="楷体_GB2312" w:hAnsi="仿宋" w:eastAsia="楷体_GB2312"/>
          <w:b/>
          <w:color w:val="000000"/>
          <w:sz w:val="32"/>
          <w:szCs w:val="32"/>
          <w:highlight w:val="none"/>
          <w:lang w:val="en-US" w:eastAsia="zh-CN"/>
        </w:rPr>
        <w:t>严格项目</w:t>
      </w:r>
      <w:r>
        <w:rPr>
          <w:rFonts w:hint="eastAsia" w:ascii="楷体_GB2312" w:hAnsi="仿宋" w:eastAsia="楷体_GB2312"/>
          <w:b/>
          <w:color w:val="000000"/>
          <w:sz w:val="32"/>
          <w:szCs w:val="32"/>
          <w:highlight w:val="none"/>
        </w:rPr>
        <w:t>验收。</w:t>
      </w:r>
      <w:r>
        <w:rPr>
          <w:rFonts w:hint="eastAsia" w:ascii="仿宋_GB2312" w:hAnsi="仿宋" w:eastAsia="仿宋_GB2312"/>
          <w:color w:val="000000"/>
          <w:sz w:val="32"/>
          <w:szCs w:val="32"/>
          <w:highlight w:val="none"/>
        </w:rPr>
        <w:t>盟市农牧</w:t>
      </w:r>
      <w:r>
        <w:rPr>
          <w:rFonts w:hint="eastAsia" w:ascii="仿宋_GB2312" w:hAnsi="仿宋" w:eastAsia="仿宋_GB2312"/>
          <w:color w:val="000000"/>
          <w:sz w:val="32"/>
          <w:szCs w:val="32"/>
          <w:highlight w:val="none"/>
          <w:lang w:val="en-US" w:eastAsia="zh-CN"/>
        </w:rPr>
        <w:t>局、</w:t>
      </w:r>
      <w:r>
        <w:rPr>
          <w:rFonts w:hint="eastAsia" w:ascii="仿宋_GB2312" w:hAnsi="仿宋" w:eastAsia="仿宋_GB2312"/>
          <w:color w:val="000000"/>
          <w:sz w:val="32"/>
          <w:szCs w:val="32"/>
          <w:highlight w:val="none"/>
        </w:rPr>
        <w:t>财政</w:t>
      </w:r>
      <w:r>
        <w:rPr>
          <w:rFonts w:hint="eastAsia" w:ascii="仿宋_GB2312" w:hAnsi="仿宋" w:eastAsia="仿宋_GB2312"/>
          <w:color w:val="000000"/>
          <w:sz w:val="32"/>
          <w:szCs w:val="32"/>
          <w:highlight w:val="none"/>
          <w:lang w:val="en-US" w:eastAsia="zh-CN"/>
        </w:rPr>
        <w:t>局</w:t>
      </w:r>
      <w:r>
        <w:rPr>
          <w:rFonts w:hint="eastAsia" w:ascii="仿宋_GB2312" w:hAnsi="仿宋" w:eastAsia="仿宋_GB2312"/>
          <w:color w:val="000000"/>
          <w:sz w:val="32"/>
          <w:szCs w:val="32"/>
          <w:highlight w:val="none"/>
        </w:rPr>
        <w:t>组织专家现场评审验收，旗县农牧部门会同财政部门将验收合格的奶畜养殖场名单进行公示，公示期7天。经公示无异议后，由旗县财政部门会同农牧部门拨付补助资金。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ascii="仿宋" w:hAnsi="仿宋" w:eastAsia="仿宋"/>
          <w:color w:val="000000"/>
          <w:sz w:val="32"/>
          <w:szCs w:val="32"/>
          <w:highlight w:val="none"/>
        </w:rPr>
      </w:pPr>
      <w:r>
        <w:rPr>
          <w:rFonts w:hint="eastAsia" w:ascii="黑体" w:hAnsi="黑体" w:eastAsia="黑体"/>
          <w:color w:val="000000"/>
          <w:sz w:val="32"/>
          <w:szCs w:val="32"/>
          <w:highlight w:val="none"/>
          <w:lang w:val="en-US" w:eastAsia="zh-CN"/>
        </w:rPr>
        <w:t>五</w:t>
      </w:r>
      <w:r>
        <w:rPr>
          <w:rFonts w:hint="eastAsia" w:ascii="黑体" w:hAnsi="黑体" w:eastAsia="黑体"/>
          <w:color w:val="000000"/>
          <w:sz w:val="32"/>
          <w:szCs w:val="32"/>
          <w:highlight w:val="none"/>
        </w:rPr>
        <w:t>、工作要求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3" w:firstLineChars="200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楷体_GB2312" w:hAnsi="宋体" w:eastAsia="楷体_GB2312" w:cs="Arial"/>
          <w:b/>
          <w:bCs/>
          <w:color w:val="000000"/>
          <w:kern w:val="0"/>
          <w:sz w:val="32"/>
          <w:szCs w:val="32"/>
          <w:highlight w:val="none"/>
        </w:rPr>
        <w:t>（一）制定实施方案。</w:t>
      </w: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  <w:highlight w:val="none"/>
        </w:rPr>
        <w:t>盟市农牧</w:t>
      </w: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  <w:highlight w:val="none"/>
          <w:lang w:val="en-US" w:eastAsia="zh-CN"/>
        </w:rPr>
        <w:t>局</w:t>
      </w: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  <w:highlight w:val="none"/>
        </w:rPr>
        <w:t>、财政</w:t>
      </w: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  <w:highlight w:val="none"/>
          <w:lang w:val="en-US" w:eastAsia="zh-CN"/>
        </w:rPr>
        <w:t>局</w:t>
      </w: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  <w:highlight w:val="none"/>
        </w:rPr>
        <w:t>及时制定盟</w:t>
      </w: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市项目实施方案，明确实施条件、补助对象、补助标准、实施要求和监管措施</w:t>
      </w: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  <w:lang w:val="en-US" w:eastAsia="zh-CN"/>
        </w:rPr>
        <w:t>等</w:t>
      </w: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3" w:firstLineChars="200"/>
        <w:textAlignment w:val="auto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楷体_GB2312" w:hAnsi="宋体" w:eastAsia="楷体_GB2312" w:cs="Arial"/>
          <w:b/>
          <w:bCs/>
          <w:color w:val="000000"/>
          <w:kern w:val="0"/>
          <w:sz w:val="32"/>
          <w:szCs w:val="32"/>
        </w:rPr>
        <w:t>（二）明确</w:t>
      </w:r>
      <w:r>
        <w:rPr>
          <w:rFonts w:ascii="楷体_GB2312" w:hAnsi="宋体" w:eastAsia="楷体_GB2312" w:cs="Arial"/>
          <w:b/>
          <w:bCs/>
          <w:color w:val="000000"/>
          <w:kern w:val="0"/>
          <w:sz w:val="32"/>
          <w:szCs w:val="32"/>
        </w:rPr>
        <w:t>责任分工</w:t>
      </w:r>
      <w:r>
        <w:rPr>
          <w:rFonts w:hint="eastAsia" w:ascii="楷体_GB2312" w:hAnsi="宋体" w:eastAsia="楷体_GB2312" w:cs="Arial"/>
          <w:b/>
          <w:bCs/>
          <w:color w:val="000000"/>
          <w:kern w:val="0"/>
          <w:sz w:val="32"/>
          <w:szCs w:val="32"/>
        </w:rPr>
        <w:t>。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自治区负责制定实施方案、绩效目标，对</w:t>
      </w:r>
      <w:r>
        <w:rPr>
          <w:rFonts w:ascii="仿宋_GB2312" w:hAnsi="仿宋" w:eastAsia="仿宋_GB2312"/>
          <w:color w:val="000000"/>
          <w:sz w:val="32"/>
          <w:szCs w:val="32"/>
        </w:rPr>
        <w:t>资金拨付以及资金使用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情况不定期</w:t>
      </w:r>
      <w:r>
        <w:rPr>
          <w:rFonts w:ascii="仿宋_GB2312" w:hAnsi="仿宋" w:eastAsia="仿宋_GB2312"/>
          <w:color w:val="000000"/>
          <w:sz w:val="32"/>
          <w:szCs w:val="32"/>
        </w:rPr>
        <w:t>调度，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开展检查督导和绩效评价抽查。盟市负责</w:t>
      </w:r>
      <w:r>
        <w:rPr>
          <w:rFonts w:ascii="仿宋_GB2312" w:hAnsi="仿宋" w:eastAsia="仿宋_GB2312"/>
          <w:color w:val="000000"/>
          <w:sz w:val="32"/>
          <w:szCs w:val="32"/>
        </w:rPr>
        <w:t>审核汇总旗县申报的项目，做好项目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审批和</w:t>
      </w:r>
      <w:r>
        <w:rPr>
          <w:rFonts w:ascii="仿宋_GB2312" w:hAnsi="仿宋" w:eastAsia="仿宋_GB2312"/>
          <w:color w:val="000000"/>
          <w:sz w:val="32"/>
          <w:szCs w:val="32"/>
        </w:rPr>
        <w:t>验收工作，监督项目实施情况，并将项目执行情况报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自治区</w:t>
      </w:r>
      <w:r>
        <w:rPr>
          <w:rFonts w:ascii="仿宋_GB2312" w:hAnsi="仿宋" w:eastAsia="仿宋_GB2312"/>
          <w:color w:val="000000"/>
          <w:sz w:val="32"/>
          <w:szCs w:val="32"/>
        </w:rPr>
        <w:t>财政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厅</w:t>
      </w:r>
      <w:r>
        <w:rPr>
          <w:rFonts w:ascii="仿宋_GB2312" w:hAnsi="仿宋" w:eastAsia="仿宋_GB2312"/>
          <w:color w:val="000000"/>
          <w:sz w:val="32"/>
          <w:szCs w:val="32"/>
        </w:rPr>
        <w:t>和农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牧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厅</w:t>
      </w:r>
      <w:r>
        <w:rPr>
          <w:rFonts w:ascii="仿宋_GB2312" w:hAnsi="仿宋" w:eastAsia="仿宋_GB2312"/>
          <w:color w:val="000000"/>
          <w:sz w:val="32"/>
          <w:szCs w:val="32"/>
        </w:rPr>
        <w:t>。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旗县负责</w:t>
      </w:r>
      <w:r>
        <w:rPr>
          <w:rFonts w:ascii="仿宋_GB2312" w:hAnsi="仿宋" w:eastAsia="仿宋_GB2312"/>
          <w:color w:val="000000"/>
          <w:sz w:val="32"/>
          <w:szCs w:val="32"/>
        </w:rPr>
        <w:t>对申报对象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进行</w:t>
      </w:r>
      <w:r>
        <w:rPr>
          <w:rFonts w:ascii="仿宋_GB2312" w:hAnsi="仿宋" w:eastAsia="仿宋_GB2312"/>
          <w:color w:val="000000"/>
          <w:sz w:val="32"/>
          <w:szCs w:val="32"/>
        </w:rPr>
        <w:t>初审和实地核查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，</w:t>
      </w:r>
      <w:r>
        <w:rPr>
          <w:rFonts w:ascii="仿宋_GB2312" w:hAnsi="仿宋" w:eastAsia="仿宋_GB2312"/>
          <w:color w:val="000000"/>
          <w:sz w:val="32"/>
          <w:szCs w:val="32"/>
        </w:rPr>
        <w:t>公示有关项目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信息，</w:t>
      </w:r>
      <w:r>
        <w:rPr>
          <w:rFonts w:ascii="仿宋_GB2312" w:hAnsi="仿宋" w:eastAsia="仿宋_GB2312"/>
          <w:color w:val="000000"/>
          <w:sz w:val="32"/>
          <w:szCs w:val="32"/>
        </w:rPr>
        <w:t>落实补贴资金到养殖场户。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3" w:firstLineChars="200"/>
        <w:textAlignment w:val="auto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楷体_GB2312" w:hAnsi="宋体" w:eastAsia="楷体_GB2312" w:cs="Arial"/>
          <w:b/>
          <w:bCs/>
          <w:color w:val="000000"/>
          <w:kern w:val="0"/>
          <w:sz w:val="32"/>
          <w:szCs w:val="32"/>
        </w:rPr>
        <w:t>（三）严格选取实施主体。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严格把关项目实施主体提供的相关材料，项目承担主体要在农业农村部直联直报信息系统备案，且不得位于禁养区内。奶畜养殖场提升改造建设优先保证粪污处理设施装备配套，并按规定配套消纳土地或者</w:t>
      </w:r>
      <w:r>
        <w:rPr>
          <w:rFonts w:hint="eastAsia" w:ascii="仿宋_GB2312" w:hAnsi="仿宋" w:eastAsia="仿宋_GB2312"/>
          <w:color w:val="000000"/>
          <w:sz w:val="32"/>
          <w:szCs w:val="32"/>
          <w:highlight w:val="none"/>
          <w:lang w:val="en-US" w:eastAsia="zh-CN"/>
        </w:rPr>
        <w:t>与第三方粪污处理机构</w:t>
      </w:r>
      <w:r>
        <w:rPr>
          <w:rFonts w:hint="eastAsia" w:ascii="仿宋_GB2312" w:hAnsi="仿宋" w:eastAsia="仿宋_GB2312"/>
          <w:color w:val="000000"/>
          <w:sz w:val="32"/>
          <w:szCs w:val="32"/>
          <w:highlight w:val="none"/>
        </w:rPr>
        <w:t>签订粪污消纳协议，</w:t>
      </w:r>
      <w:r>
        <w:rPr>
          <w:rFonts w:hint="eastAsia" w:ascii="仿宋_GB2312" w:hAnsi="仿宋" w:eastAsia="仿宋_GB2312"/>
          <w:color w:val="000000"/>
          <w:sz w:val="32"/>
          <w:szCs w:val="32"/>
          <w:highlight w:val="none"/>
          <w:lang w:val="en-US" w:eastAsia="zh-CN"/>
        </w:rPr>
        <w:t>确保</w:t>
      </w:r>
      <w:r>
        <w:rPr>
          <w:rFonts w:hint="eastAsia" w:ascii="仿宋_GB2312" w:hAnsi="仿宋" w:eastAsia="仿宋_GB2312"/>
          <w:color w:val="000000"/>
          <w:sz w:val="32"/>
          <w:szCs w:val="32"/>
          <w:highlight w:val="none"/>
        </w:rPr>
        <w:t>粪肥就地就近还田利用。对提供虚假材料奶畜养殖场纳入“黑名单”，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确保财政资金不流失、不浪费，真正用于有需求的养殖场。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3" w:firstLineChars="200"/>
        <w:textAlignment w:val="auto"/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楷体_GB2312" w:hAnsi="宋体" w:eastAsia="楷体_GB2312" w:cs="Arial"/>
          <w:b/>
          <w:bCs/>
          <w:color w:val="000000"/>
          <w:kern w:val="0"/>
          <w:sz w:val="32"/>
          <w:szCs w:val="32"/>
        </w:rPr>
        <w:t>（四）强化项目监管。</w:t>
      </w: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建立财政补助资金“启动建账、过程查账、完工结账”的全程管理制度，确保专款专用，及时掌握项目进展情况和资金使用情况。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3" w:firstLineChars="200"/>
        <w:textAlignment w:val="auto"/>
        <w:rPr>
          <w:rFonts w:ascii="仿宋_GB2312" w:hAnsi="宋体" w:eastAsia="仿宋_GB2312" w:cs="Arial"/>
          <w:color w:val="000000"/>
          <w:kern w:val="0"/>
          <w:sz w:val="32"/>
          <w:szCs w:val="32"/>
          <w:highlight w:val="none"/>
        </w:rPr>
      </w:pPr>
      <w:r>
        <w:rPr>
          <w:rFonts w:hint="eastAsia" w:ascii="楷体_GB2312" w:hAnsi="宋体" w:eastAsia="楷体_GB2312" w:cs="Arial"/>
          <w:b/>
          <w:bCs/>
          <w:color w:val="000000"/>
          <w:kern w:val="0"/>
          <w:sz w:val="32"/>
          <w:szCs w:val="32"/>
        </w:rPr>
        <w:t>（五）</w:t>
      </w:r>
      <w:r>
        <w:rPr>
          <w:rFonts w:ascii="楷体_GB2312" w:hAnsi="宋体" w:eastAsia="楷体_GB2312" w:cs="Arial"/>
          <w:b/>
          <w:bCs/>
          <w:color w:val="000000"/>
          <w:kern w:val="0"/>
          <w:sz w:val="32"/>
          <w:szCs w:val="32"/>
        </w:rPr>
        <w:t>提高项目透明度</w:t>
      </w:r>
      <w:r>
        <w:rPr>
          <w:rFonts w:hint="eastAsia" w:ascii="楷体_GB2312" w:hAnsi="宋体" w:eastAsia="楷体_GB2312" w:cs="Arial"/>
          <w:b/>
          <w:bCs/>
          <w:color w:val="000000"/>
          <w:kern w:val="0"/>
          <w:sz w:val="32"/>
          <w:szCs w:val="32"/>
        </w:rPr>
        <w:t>。</w:t>
      </w: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盟市、旗县</w:t>
      </w:r>
      <w:r>
        <w:rPr>
          <w:rFonts w:ascii="仿宋_GB2312" w:hAnsi="宋体" w:eastAsia="仿宋_GB2312" w:cs="Arial"/>
          <w:color w:val="000000"/>
          <w:kern w:val="0"/>
          <w:sz w:val="32"/>
          <w:szCs w:val="32"/>
        </w:rPr>
        <w:t>农牧</w:t>
      </w: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、</w:t>
      </w:r>
      <w:r>
        <w:rPr>
          <w:rFonts w:ascii="仿宋_GB2312" w:hAnsi="宋体" w:eastAsia="仿宋_GB2312" w:cs="Arial"/>
          <w:color w:val="000000"/>
          <w:kern w:val="0"/>
          <w:sz w:val="32"/>
          <w:szCs w:val="32"/>
        </w:rPr>
        <w:t>财政部门要按照公开、公平、透明的原则，公布补贴政策、补贴标准等，</w:t>
      </w: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  <w:highlight w:val="none"/>
        </w:rPr>
        <w:t>广泛接受社会监督，为奶业振兴政策落实营造良好氛围</w:t>
      </w:r>
      <w:r>
        <w:rPr>
          <w:rFonts w:ascii="仿宋_GB2312" w:hAnsi="宋体" w:eastAsia="仿宋_GB2312" w:cs="Arial"/>
          <w:color w:val="000000"/>
          <w:kern w:val="0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3" w:firstLineChars="200"/>
        <w:textAlignment w:val="auto"/>
        <w:rPr>
          <w:rFonts w:hint="default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  <w:lang w:eastAsia="zh-CN"/>
        </w:rPr>
        <w:t>（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  <w:lang w:val="en-US" w:eastAsia="zh-CN"/>
        </w:rPr>
        <w:t>六）定期报送项目进展情况。</w:t>
      </w:r>
      <w:r>
        <w:rPr>
          <w:rFonts w:hint="eastAsia" w:ascii="仿宋_GB2312" w:hAnsi="仿宋_GB2312" w:eastAsia="仿宋_GB2312" w:cs="仿宋_GB2312"/>
          <w:b w:val="0"/>
          <w:bCs w:val="0"/>
          <w:strike w:val="0"/>
          <w:dstrike w:val="0"/>
          <w:sz w:val="32"/>
          <w:szCs w:val="32"/>
          <w:highlight w:val="none"/>
          <w:lang w:val="en-US" w:eastAsia="zh-CN"/>
        </w:rPr>
        <w:t>盟市农牧局和财政局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在</w:t>
      </w:r>
      <w:r>
        <w:rPr>
          <w:rFonts w:hint="eastAsia" w:ascii="仿宋_GB2312" w:hAnsi="仿宋_GB2312" w:eastAsia="仿宋_GB2312" w:cs="仿宋_GB2312"/>
          <w:b w:val="0"/>
          <w:bCs w:val="0"/>
          <w:strike w:val="0"/>
          <w:dstrike w:val="0"/>
          <w:sz w:val="32"/>
          <w:szCs w:val="32"/>
          <w:highlight w:val="none"/>
        </w:rPr>
        <w:t>7月</w:t>
      </w:r>
      <w:r>
        <w:rPr>
          <w:rFonts w:hint="eastAsia" w:ascii="仿宋_GB2312" w:hAnsi="仿宋_GB2312" w:eastAsia="仿宋_GB2312" w:cs="仿宋_GB2312"/>
          <w:b w:val="0"/>
          <w:bCs w:val="0"/>
          <w:strike w:val="0"/>
          <w:dstrike w:val="0"/>
          <w:sz w:val="32"/>
          <w:szCs w:val="32"/>
          <w:highlight w:val="none"/>
          <w:lang w:val="en-US" w:eastAsia="zh-CN"/>
        </w:rPr>
        <w:t>底</w:t>
      </w:r>
      <w:r>
        <w:rPr>
          <w:rFonts w:hint="eastAsia" w:ascii="仿宋_GB2312" w:hAnsi="仿宋_GB2312" w:eastAsia="仿宋_GB2312" w:cs="仿宋_GB2312"/>
          <w:b w:val="0"/>
          <w:bCs w:val="0"/>
          <w:strike w:val="0"/>
          <w:dstrike w:val="0"/>
          <w:sz w:val="32"/>
          <w:szCs w:val="32"/>
          <w:highlight w:val="none"/>
        </w:rPr>
        <w:t>前</w:t>
      </w:r>
      <w:r>
        <w:rPr>
          <w:rFonts w:hint="eastAsia" w:ascii="仿宋_GB2312" w:hAnsi="仿宋_GB2312" w:eastAsia="仿宋_GB2312" w:cs="仿宋_GB2312"/>
          <w:b w:val="0"/>
          <w:bCs w:val="0"/>
          <w:strike w:val="0"/>
          <w:dstrike w:val="0"/>
          <w:sz w:val="32"/>
          <w:szCs w:val="32"/>
          <w:highlight w:val="none"/>
          <w:lang w:val="en-US" w:eastAsia="zh-CN"/>
        </w:rPr>
        <w:t>联合将项目实施方案和项目审批结果上报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自治区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农牧厅畜牧局、农牧业技术推广中心奶业处和自治区财政厅农牧处</w:t>
      </w:r>
      <w:r>
        <w:rPr>
          <w:rFonts w:hint="eastAsia" w:ascii="仿宋_GB2312" w:hAnsi="仿宋_GB2312" w:eastAsia="仿宋_GB2312" w:cs="仿宋_GB2312"/>
          <w:b w:val="0"/>
          <w:bCs w:val="0"/>
          <w:strike w:val="0"/>
          <w:dstrike w:val="0"/>
          <w:sz w:val="32"/>
          <w:szCs w:val="32"/>
          <w:highlight w:val="none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项目进展报告实行季报制和年终总结制，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每季度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最后一个月20日前，总结汇总项目实施进展情况，12月20日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前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highlight w:val="none"/>
        </w:rPr>
        <w:t>形成项目实施总结（包括工作推进情况及成效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项目验收</w:t>
      </w:r>
      <w:r>
        <w:rPr>
          <w:rFonts w:hint="eastAsia" w:ascii="仿宋_GB2312" w:hAnsi="仿宋" w:eastAsia="仿宋_GB2312"/>
          <w:color w:val="000000"/>
          <w:sz w:val="32"/>
          <w:szCs w:val="32"/>
          <w:highlight w:val="none"/>
        </w:rPr>
        <w:t>公示结果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、</w:t>
      </w:r>
      <w:r>
        <w:rPr>
          <w:rFonts w:hint="eastAsia" w:ascii="仿宋_GB2312" w:eastAsia="仿宋_GB2312"/>
          <w:sz w:val="32"/>
          <w:szCs w:val="32"/>
          <w:highlight w:val="none"/>
        </w:rPr>
        <w:t>资金发放情况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highlight w:val="none"/>
        </w:rPr>
        <w:t>存在问题及下一步举措）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进展情况和总结定期向</w:t>
      </w:r>
      <w:r>
        <w:rPr>
          <w:rFonts w:hint="eastAsia" w:ascii="仿宋_GB2312" w:hAnsi="黑体" w:eastAsia="仿宋_GB2312"/>
          <w:sz w:val="32"/>
          <w:szCs w:val="32"/>
          <w:highlight w:val="none"/>
        </w:rPr>
        <w:t>自治区农牧</w:t>
      </w:r>
      <w:r>
        <w:rPr>
          <w:rFonts w:hint="eastAsia" w:ascii="仿宋_GB2312" w:hAnsi="黑体" w:eastAsia="仿宋_GB2312"/>
          <w:sz w:val="32"/>
          <w:szCs w:val="32"/>
          <w:highlight w:val="none"/>
          <w:lang w:eastAsia="zh-CN"/>
        </w:rPr>
        <w:t>厅、财政厅上报。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</w:pPr>
    </w:p>
    <w:sectPr>
      <w:footerReference r:id="rId3" w:type="default"/>
      <w:pgSz w:w="11906" w:h="16838"/>
      <w:pgMar w:top="2098" w:right="1531" w:bottom="1871" w:left="1531" w:header="851" w:footer="1644" w:gutter="0"/>
      <w:paperSrc/>
      <w:pgNumType w:fmt="numberInDash" w:start="97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- 97 -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- 97 -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27C"/>
    <w:rsid w:val="003D0246"/>
    <w:rsid w:val="0058227C"/>
    <w:rsid w:val="00636942"/>
    <w:rsid w:val="00840E2A"/>
    <w:rsid w:val="00CC514B"/>
    <w:rsid w:val="0A4917AD"/>
    <w:rsid w:val="14553768"/>
    <w:rsid w:val="1E25454B"/>
    <w:rsid w:val="2C045034"/>
    <w:rsid w:val="2D0048CA"/>
    <w:rsid w:val="2F801103"/>
    <w:rsid w:val="31501CF3"/>
    <w:rsid w:val="350B1D7C"/>
    <w:rsid w:val="35A71878"/>
    <w:rsid w:val="3B5C5F27"/>
    <w:rsid w:val="3E371D70"/>
    <w:rsid w:val="3EF47CB8"/>
    <w:rsid w:val="4A6F1B1B"/>
    <w:rsid w:val="4CD47109"/>
    <w:rsid w:val="51F852E3"/>
    <w:rsid w:val="653C168A"/>
    <w:rsid w:val="65DC4555"/>
    <w:rsid w:val="65EA7C26"/>
    <w:rsid w:val="69B0132C"/>
    <w:rsid w:val="6CA33A43"/>
    <w:rsid w:val="6E227E64"/>
    <w:rsid w:val="702809A6"/>
    <w:rsid w:val="7394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278</Words>
  <Characters>1586</Characters>
  <Lines>13</Lines>
  <Paragraphs>3</Paragraphs>
  <TotalTime>23</TotalTime>
  <ScaleCrop>false</ScaleCrop>
  <LinksUpToDate>false</LinksUpToDate>
  <CharactersWithSpaces>1861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2021-06-08T01:03:00Z</dcterms:created>
  <dc:creator>WHL</dc:creator>
  <cp:lastModifiedBy>Administrator</cp:lastModifiedBy>
  <cp:lastPrinted>2021-06-21T03:14:00Z</cp:lastPrinted>
  <dcterms:modified xsi:type="dcterms:W3CDTF">2021-07-29T03:18:55Z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BCD19A82868E4363AB6B7A8ADEABC405</vt:lpwstr>
  </property>
</Properties>
</file>